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0F581" w14:textId="77777777" w:rsidR="00872FB8" w:rsidRDefault="00872FB8" w:rsidP="00872FB8">
      <w:pPr>
        <w:pStyle w:val="Skola"/>
        <w:pBdr>
          <w:bottom w:val="single" w:sz="4" w:space="1" w:color="auto"/>
        </w:pBdr>
      </w:pPr>
      <w:r>
        <w:t>Vyšší odborná škola a Střední průmyslová škola dopravní, Praha 1, Masná 18</w:t>
      </w:r>
      <w:r>
        <w:br/>
        <w:t>Masná 18, 110 00 Praha 1</w:t>
      </w:r>
    </w:p>
    <w:p w14:paraId="01761A63" w14:textId="77777777" w:rsidR="000840F4" w:rsidRDefault="000840F4" w:rsidP="000840F4">
      <w:pPr>
        <w:spacing w:before="4440" w:after="1400"/>
        <w:jc w:val="center"/>
        <w:rPr>
          <w:b/>
          <w:spacing w:val="20"/>
          <w:sz w:val="52"/>
        </w:rPr>
      </w:pPr>
      <w:r>
        <w:rPr>
          <w:b/>
          <w:spacing w:val="20"/>
          <w:sz w:val="52"/>
        </w:rPr>
        <w:t>CENA DĚKANA FD ČVUT V PRAZE</w:t>
      </w:r>
    </w:p>
    <w:p w14:paraId="5F9A4305" w14:textId="206A96CE" w:rsidR="00872FB8" w:rsidRDefault="00C30BC0" w:rsidP="00872FB8">
      <w:pPr>
        <w:spacing w:before="1800" w:after="2800"/>
        <w:jc w:val="center"/>
        <w:rPr>
          <w:sz w:val="36"/>
        </w:rPr>
      </w:pPr>
      <w:r>
        <w:rPr>
          <w:b/>
          <w:sz w:val="36"/>
        </w:rPr>
        <w:t>Železniční stanice Lužná u Rakovníka a přilehlé depo</w:t>
      </w:r>
    </w:p>
    <w:p w14:paraId="1AF3E6BA" w14:textId="75D3C7D3" w:rsidR="000840F4" w:rsidRDefault="00872FB8" w:rsidP="00900605">
      <w:pPr>
        <w:tabs>
          <w:tab w:val="center" w:pos="4394"/>
          <w:tab w:val="right" w:pos="8789"/>
        </w:tabs>
        <w:spacing w:after="0"/>
        <w:rPr>
          <w:b/>
          <w:sz w:val="24"/>
        </w:rPr>
      </w:pPr>
      <w:r>
        <w:rPr>
          <w:smallCaps/>
          <w:sz w:val="24"/>
        </w:rPr>
        <w:t xml:space="preserve">Třída: </w:t>
      </w:r>
      <w:r>
        <w:rPr>
          <w:b/>
          <w:sz w:val="24"/>
        </w:rPr>
        <w:t>DŽ</w:t>
      </w:r>
      <w:r w:rsidR="00481DB6">
        <w:rPr>
          <w:b/>
          <w:sz w:val="24"/>
        </w:rPr>
        <w:t>C2</w:t>
      </w:r>
      <w:r>
        <w:rPr>
          <w:smallCaps/>
          <w:sz w:val="24"/>
        </w:rPr>
        <w:tab/>
        <w:t xml:space="preserve">Školní rok: </w:t>
      </w:r>
      <w:r>
        <w:rPr>
          <w:b/>
          <w:sz w:val="24"/>
        </w:rPr>
        <w:t>20</w:t>
      </w:r>
      <w:r w:rsidR="00481DB6">
        <w:rPr>
          <w:b/>
          <w:sz w:val="24"/>
        </w:rPr>
        <w:t>21</w:t>
      </w:r>
      <w:r>
        <w:rPr>
          <w:b/>
          <w:sz w:val="24"/>
        </w:rPr>
        <w:t>/20</w:t>
      </w:r>
      <w:r w:rsidR="00481DB6">
        <w:rPr>
          <w:b/>
          <w:sz w:val="24"/>
        </w:rPr>
        <w:t>22</w:t>
      </w:r>
      <w:r>
        <w:rPr>
          <w:smallCaps/>
          <w:sz w:val="24"/>
        </w:rPr>
        <w:tab/>
      </w:r>
      <w:r w:rsidR="00C25030">
        <w:rPr>
          <w:b/>
          <w:sz w:val="24"/>
        </w:rPr>
        <w:t>Jan Velič</w:t>
      </w:r>
      <w:r w:rsidR="009D3379">
        <w:rPr>
          <w:b/>
          <w:sz w:val="24"/>
        </w:rPr>
        <w:t>ka</w:t>
      </w:r>
    </w:p>
    <w:p w14:paraId="58A5DCAB" w14:textId="77777777" w:rsidR="000840F4" w:rsidRDefault="000840F4">
      <w:pPr>
        <w:spacing w:before="0" w:after="160" w:line="259" w:lineRule="auto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6F28A81C" w14:textId="77777777" w:rsidR="000840F4" w:rsidRDefault="000840F4" w:rsidP="000840F4">
      <w:pPr>
        <w:spacing w:before="4200"/>
      </w:pPr>
    </w:p>
    <w:p w14:paraId="05C623E6" w14:textId="77777777" w:rsidR="000840F4" w:rsidRPr="00DB4245" w:rsidRDefault="000840F4" w:rsidP="000840F4">
      <w:pPr>
        <w:spacing w:before="4200"/>
      </w:pPr>
      <w:r w:rsidRPr="00DB4245">
        <w:t>Prohlašuji, že maturitní práci jsem vypracoval samostatně na základě uvedené</w:t>
      </w:r>
      <w:r>
        <w:t>ho seznamu</w:t>
      </w:r>
      <w:r w:rsidRPr="00DB4245">
        <w:t xml:space="preserve"> použité literatury.</w:t>
      </w:r>
    </w:p>
    <w:p w14:paraId="1D5BED6C" w14:textId="77777777" w:rsidR="000840F4" w:rsidRDefault="000840F4" w:rsidP="000840F4">
      <w:pPr>
        <w:spacing w:after="5000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815"/>
      </w:tblGrid>
      <w:tr w:rsidR="000840F4" w14:paraId="53768493" w14:textId="77777777" w:rsidTr="0029202D">
        <w:tc>
          <w:tcPr>
            <w:tcW w:w="4962" w:type="dxa"/>
          </w:tcPr>
          <w:p w14:paraId="6AB00AEB" w14:textId="75355060" w:rsidR="000840F4" w:rsidRPr="00DF00D8" w:rsidRDefault="000840F4" w:rsidP="0029202D">
            <w:pPr>
              <w:spacing w:before="120" w:after="120"/>
              <w:rPr>
                <w:color w:val="FF0000"/>
              </w:rPr>
            </w:pPr>
            <w:r>
              <w:t xml:space="preserve">Dne </w:t>
            </w:r>
          </w:p>
        </w:tc>
        <w:tc>
          <w:tcPr>
            <w:tcW w:w="3815" w:type="dxa"/>
            <w:tcBorders>
              <w:bottom w:val="single" w:sz="4" w:space="0" w:color="auto"/>
            </w:tcBorders>
          </w:tcPr>
          <w:p w14:paraId="7E9FCC88" w14:textId="08CB0DD3" w:rsidR="000840F4" w:rsidRDefault="000840F4" w:rsidP="0029202D">
            <w:pPr>
              <w:spacing w:before="120" w:after="120"/>
            </w:pPr>
            <w:r>
              <w:t xml:space="preserve">              Jan Velička</w:t>
            </w:r>
          </w:p>
        </w:tc>
      </w:tr>
      <w:tr w:rsidR="000840F4" w14:paraId="13ECB282" w14:textId="77777777" w:rsidTr="0029202D">
        <w:tc>
          <w:tcPr>
            <w:tcW w:w="4962" w:type="dxa"/>
          </w:tcPr>
          <w:p w14:paraId="04C8EF52" w14:textId="77777777" w:rsidR="000840F4" w:rsidRDefault="000840F4" w:rsidP="0029202D">
            <w:pPr>
              <w:spacing w:before="120" w:after="120"/>
            </w:pPr>
          </w:p>
        </w:tc>
        <w:tc>
          <w:tcPr>
            <w:tcW w:w="3815" w:type="dxa"/>
            <w:tcBorders>
              <w:top w:val="single" w:sz="4" w:space="0" w:color="auto"/>
            </w:tcBorders>
          </w:tcPr>
          <w:p w14:paraId="2B91D031" w14:textId="77777777" w:rsidR="000840F4" w:rsidRDefault="000840F4" w:rsidP="0029202D">
            <w:pPr>
              <w:spacing w:before="120" w:after="120"/>
              <w:jc w:val="center"/>
            </w:pPr>
          </w:p>
        </w:tc>
      </w:tr>
    </w:tbl>
    <w:p w14:paraId="7A88DC5F" w14:textId="58D78CC9" w:rsidR="000840F4" w:rsidRDefault="000840F4" w:rsidP="000840F4">
      <w:pPr>
        <w:spacing w:line="240" w:lineRule="auto"/>
      </w:pPr>
    </w:p>
    <w:p w14:paraId="6040D874" w14:textId="77777777" w:rsidR="000840F4" w:rsidRDefault="000840F4">
      <w:pPr>
        <w:spacing w:before="0" w:after="160" w:line="259" w:lineRule="auto"/>
        <w:jc w:val="left"/>
      </w:pPr>
      <w:r>
        <w:br w:type="page"/>
      </w:r>
    </w:p>
    <w:p w14:paraId="32BCC763" w14:textId="77777777" w:rsidR="000840F4" w:rsidRDefault="000840F4" w:rsidP="000840F4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Anotace </w:t>
      </w:r>
    </w:p>
    <w:p w14:paraId="0F39F45D" w14:textId="77777777" w:rsidR="000840F4" w:rsidRPr="00761555" w:rsidRDefault="000840F4" w:rsidP="000840F4">
      <w:r w:rsidRPr="00761555">
        <w:t xml:space="preserve">Cílem této práce je vysvětlit princip fungování mezi veřejností nepříliš známého ochranného systému metra včetně jeho účelu a podstaty, přiblížit jeho řízení a ovládání, funkci jednotlivých prvků a všechny ostatní náležitosti s důrazem na srozumitelnost, ale zároveň co možná největší přesnost, detailnost a pravdivost obsažených informací. </w:t>
      </w:r>
    </w:p>
    <w:p w14:paraId="3D604DA1" w14:textId="77777777" w:rsidR="000840F4" w:rsidRPr="00761555" w:rsidRDefault="000840F4" w:rsidP="000840F4">
      <w:r w:rsidRPr="00761555">
        <w:t xml:space="preserve">Zároveň bych touto prací chtěl dát dohromady vše, co se mi o tomto jedinečném systému podařilo zjistit nejen pomocí internetu, kde se často nacházejí nekompletní nebo značně omezené informace, ale i s použitím jiných zdrojů, jenž se nedají nikde vyčíst. </w:t>
      </w:r>
    </w:p>
    <w:p w14:paraId="6CE2EE29" w14:textId="07C2EEAB" w:rsidR="000840F4" w:rsidRDefault="000840F4">
      <w:pPr>
        <w:spacing w:before="0" w:after="160" w:line="259" w:lineRule="auto"/>
        <w:jc w:val="left"/>
      </w:pPr>
      <w:r>
        <w:t>Zde bude tvoje anotace</w:t>
      </w:r>
      <w:r>
        <w:br w:type="page"/>
      </w:r>
    </w:p>
    <w:p w14:paraId="1FF4D0F2" w14:textId="77777777" w:rsidR="002D2F2F" w:rsidRDefault="002D2F2F">
      <w:pPr>
        <w:spacing w:before="0" w:after="160" w:line="259" w:lineRule="auto"/>
        <w:jc w:val="left"/>
      </w:pPr>
      <w:bookmarkStart w:id="0" w:name="_Seznam_obrázků"/>
      <w:bookmarkStart w:id="1" w:name="_Toc88586942"/>
      <w:bookmarkEnd w:id="0"/>
      <w:r w:rsidRPr="002D2F2F">
        <w:rPr>
          <w:b/>
          <w:bCs/>
          <w:sz w:val="30"/>
          <w:szCs w:val="30"/>
        </w:rPr>
        <w:lastRenderedPageBreak/>
        <w:t>Obsah</w:t>
      </w:r>
      <w:r>
        <w:t xml:space="preserve"> </w:t>
      </w:r>
    </w:p>
    <w:p w14:paraId="6D61343B" w14:textId="5B5FC300" w:rsidR="00787B84" w:rsidRDefault="002D2F2F">
      <w:pPr>
        <w:pStyle w:val="Obsah1"/>
        <w:tabs>
          <w:tab w:val="right" w:leader="dot" w:pos="8777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91526597" w:history="1">
        <w:r w:rsidR="00787B84" w:rsidRPr="00ED75E9">
          <w:rPr>
            <w:rStyle w:val="Hypertextovodkaz"/>
            <w:noProof/>
          </w:rPr>
          <w:t>Úvod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_Toc91526597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1</w:t>
        </w:r>
        <w:r w:rsidR="00787B84">
          <w:rPr>
            <w:noProof/>
            <w:webHidden/>
          </w:rPr>
          <w:fldChar w:fldCharType="end"/>
        </w:r>
      </w:hyperlink>
    </w:p>
    <w:p w14:paraId="451DB2DF" w14:textId="3FCB4D33" w:rsidR="00787B84" w:rsidRDefault="000F5E81">
      <w:pPr>
        <w:pStyle w:val="Obsah1"/>
        <w:tabs>
          <w:tab w:val="left" w:pos="44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598" w:history="1">
        <w:r w:rsidR="00787B84" w:rsidRPr="00ED75E9">
          <w:rPr>
            <w:rStyle w:val="Hypertextovodkaz"/>
            <w:noProof/>
          </w:rPr>
          <w:t>1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Umístění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_Toc91526598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2</w:t>
        </w:r>
        <w:r w:rsidR="00787B84">
          <w:rPr>
            <w:noProof/>
            <w:webHidden/>
          </w:rPr>
          <w:fldChar w:fldCharType="end"/>
        </w:r>
      </w:hyperlink>
    </w:p>
    <w:p w14:paraId="1F63DD2C" w14:textId="77CF56D4" w:rsidR="00787B84" w:rsidRDefault="000F5E81">
      <w:pPr>
        <w:pStyle w:val="Obsah2"/>
        <w:tabs>
          <w:tab w:val="left" w:pos="88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599" w:history="1">
        <w:r w:rsidR="00787B84" w:rsidRPr="00ED75E9">
          <w:rPr>
            <w:rStyle w:val="Hypertextovodkaz"/>
            <w:noProof/>
          </w:rPr>
          <w:t>1.1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Geografická poloha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_Toc91526599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2</w:t>
        </w:r>
        <w:r w:rsidR="00787B84">
          <w:rPr>
            <w:noProof/>
            <w:webHidden/>
          </w:rPr>
          <w:fldChar w:fldCharType="end"/>
        </w:r>
      </w:hyperlink>
    </w:p>
    <w:p w14:paraId="55289163" w14:textId="529018F1" w:rsidR="00787B84" w:rsidRDefault="000F5E81">
      <w:pPr>
        <w:pStyle w:val="Obsah2"/>
        <w:tabs>
          <w:tab w:val="left" w:pos="88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0" w:history="1">
        <w:r w:rsidR="00787B84" w:rsidRPr="00ED75E9">
          <w:rPr>
            <w:rStyle w:val="Hypertextovodkaz"/>
            <w:noProof/>
          </w:rPr>
          <w:t>1.2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Tratě vedoucí stanicí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_Toc91526600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2</w:t>
        </w:r>
        <w:r w:rsidR="00787B84">
          <w:rPr>
            <w:noProof/>
            <w:webHidden/>
          </w:rPr>
          <w:fldChar w:fldCharType="end"/>
        </w:r>
      </w:hyperlink>
    </w:p>
    <w:p w14:paraId="105E69D8" w14:textId="3E22C78E" w:rsidR="00787B84" w:rsidRDefault="000F5E81">
      <w:pPr>
        <w:pStyle w:val="Obsah3"/>
        <w:tabs>
          <w:tab w:val="left" w:pos="132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1" w:history="1">
        <w:r w:rsidR="00787B84" w:rsidRPr="00ED75E9">
          <w:rPr>
            <w:rStyle w:val="Hypertextovodkaz"/>
            <w:noProof/>
          </w:rPr>
          <w:t>1.2.1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Linky osobních vlaků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_Toc91526601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3</w:t>
        </w:r>
        <w:r w:rsidR="00787B84">
          <w:rPr>
            <w:noProof/>
            <w:webHidden/>
          </w:rPr>
          <w:fldChar w:fldCharType="end"/>
        </w:r>
      </w:hyperlink>
    </w:p>
    <w:p w14:paraId="110F4602" w14:textId="3344E31A" w:rsidR="00787B84" w:rsidRDefault="000F5E81">
      <w:pPr>
        <w:pStyle w:val="Obsah1"/>
        <w:tabs>
          <w:tab w:val="left" w:pos="44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2" w:history="1">
        <w:r w:rsidR="00787B84" w:rsidRPr="00ED75E9">
          <w:rPr>
            <w:rStyle w:val="Hypertextovodkaz"/>
            <w:noProof/>
          </w:rPr>
          <w:t>2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Historie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_Toc91526602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5</w:t>
        </w:r>
        <w:r w:rsidR="00787B84">
          <w:rPr>
            <w:noProof/>
            <w:webHidden/>
          </w:rPr>
          <w:fldChar w:fldCharType="end"/>
        </w:r>
      </w:hyperlink>
    </w:p>
    <w:p w14:paraId="11FD7998" w14:textId="2D2DC9DD" w:rsidR="00787B84" w:rsidRDefault="000F5E81">
      <w:pPr>
        <w:pStyle w:val="Obsah2"/>
        <w:tabs>
          <w:tab w:val="left" w:pos="88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3" w:history="1">
        <w:r w:rsidR="00787B84" w:rsidRPr="00ED75E9">
          <w:rPr>
            <w:rStyle w:val="Hypertextovodkaz"/>
            <w:noProof/>
          </w:rPr>
          <w:t>2.1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Vznik stanice a výtopny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_Toc91526603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5</w:t>
        </w:r>
        <w:r w:rsidR="00787B84">
          <w:rPr>
            <w:noProof/>
            <w:webHidden/>
          </w:rPr>
          <w:fldChar w:fldCharType="end"/>
        </w:r>
      </w:hyperlink>
    </w:p>
    <w:p w14:paraId="442E7EE8" w14:textId="64589745" w:rsidR="00787B84" w:rsidRDefault="000F5E81">
      <w:pPr>
        <w:pStyle w:val="Obsah2"/>
        <w:tabs>
          <w:tab w:val="left" w:pos="88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4" w:history="1">
        <w:r w:rsidR="00787B84" w:rsidRPr="00ED75E9">
          <w:rPr>
            <w:rStyle w:val="Hypertextovodkaz"/>
            <w:noProof/>
          </w:rPr>
          <w:t>2.2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Samostatná výtopna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_Toc91526604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11</w:t>
        </w:r>
        <w:r w:rsidR="00787B84">
          <w:rPr>
            <w:noProof/>
            <w:webHidden/>
          </w:rPr>
          <w:fldChar w:fldCharType="end"/>
        </w:r>
      </w:hyperlink>
    </w:p>
    <w:p w14:paraId="46C75715" w14:textId="5628E2B4" w:rsidR="00787B84" w:rsidRDefault="000F5E81">
      <w:pPr>
        <w:pStyle w:val="Obsah3"/>
        <w:tabs>
          <w:tab w:val="left" w:pos="132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5" w:history="1">
        <w:r w:rsidR="00787B84" w:rsidRPr="00ED75E9">
          <w:rPr>
            <w:rStyle w:val="Hypertextovodkaz"/>
            <w:noProof/>
          </w:rPr>
          <w:t>2.2.1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Mazutové lokomotivy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_Toc91526605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18</w:t>
        </w:r>
        <w:r w:rsidR="00787B84">
          <w:rPr>
            <w:noProof/>
            <w:webHidden/>
          </w:rPr>
          <w:fldChar w:fldCharType="end"/>
        </w:r>
      </w:hyperlink>
    </w:p>
    <w:p w14:paraId="6864A16F" w14:textId="7AD3CD02" w:rsidR="00787B84" w:rsidRDefault="000F5E81">
      <w:pPr>
        <w:pStyle w:val="Obsah2"/>
        <w:tabs>
          <w:tab w:val="left" w:pos="88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6" w:history="1">
        <w:r w:rsidR="00787B84" w:rsidRPr="00ED75E9">
          <w:rPr>
            <w:rStyle w:val="Hypertextovodkaz"/>
            <w:noProof/>
          </w:rPr>
          <w:t>2.3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Nová hala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_Toc91526606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19</w:t>
        </w:r>
        <w:r w:rsidR="00787B84">
          <w:rPr>
            <w:noProof/>
            <w:webHidden/>
          </w:rPr>
          <w:fldChar w:fldCharType="end"/>
        </w:r>
      </w:hyperlink>
    </w:p>
    <w:p w14:paraId="7792133C" w14:textId="2A90A1E6" w:rsidR="00787B84" w:rsidRDefault="000F5E81">
      <w:pPr>
        <w:pStyle w:val="Obsah2"/>
        <w:tabs>
          <w:tab w:val="left" w:pos="88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7" w:history="1">
        <w:r w:rsidR="00787B84" w:rsidRPr="00ED75E9">
          <w:rPr>
            <w:rStyle w:val="Hypertextovodkaz"/>
            <w:noProof/>
          </w:rPr>
          <w:t>2.4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Konec provozního depa a vznik muzea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_Toc91526607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21</w:t>
        </w:r>
        <w:r w:rsidR="00787B84">
          <w:rPr>
            <w:noProof/>
            <w:webHidden/>
          </w:rPr>
          <w:fldChar w:fldCharType="end"/>
        </w:r>
      </w:hyperlink>
    </w:p>
    <w:p w14:paraId="39F8E4ED" w14:textId="55F3746A" w:rsidR="00787B84" w:rsidRDefault="000F5E81">
      <w:pPr>
        <w:pStyle w:val="Obsah1"/>
        <w:tabs>
          <w:tab w:val="left" w:pos="44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8" w:history="1">
        <w:r w:rsidR="00787B84" w:rsidRPr="00ED75E9">
          <w:rPr>
            <w:rStyle w:val="Hypertextovodkaz"/>
            <w:noProof/>
          </w:rPr>
          <w:t>3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Současný stav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_Toc91526608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23</w:t>
        </w:r>
        <w:r w:rsidR="00787B84">
          <w:rPr>
            <w:noProof/>
            <w:webHidden/>
          </w:rPr>
          <w:fldChar w:fldCharType="end"/>
        </w:r>
      </w:hyperlink>
    </w:p>
    <w:p w14:paraId="1C7322F4" w14:textId="6A1C1EBB" w:rsidR="00787B84" w:rsidRDefault="000F5E81">
      <w:pPr>
        <w:pStyle w:val="Obsah2"/>
        <w:tabs>
          <w:tab w:val="left" w:pos="88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09" w:history="1">
        <w:r w:rsidR="00787B84" w:rsidRPr="00ED75E9">
          <w:rPr>
            <w:rStyle w:val="Hypertextovodkaz"/>
            <w:noProof/>
          </w:rPr>
          <w:t>3.1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Stanice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_Toc91526609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23</w:t>
        </w:r>
        <w:r w:rsidR="00787B84">
          <w:rPr>
            <w:noProof/>
            <w:webHidden/>
          </w:rPr>
          <w:fldChar w:fldCharType="end"/>
        </w:r>
      </w:hyperlink>
    </w:p>
    <w:p w14:paraId="0810AFBA" w14:textId="0FC3AC3A" w:rsidR="00787B84" w:rsidRDefault="000F5E81">
      <w:pPr>
        <w:pStyle w:val="Obsah3"/>
        <w:tabs>
          <w:tab w:val="left" w:pos="132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10" w:history="1">
        <w:r w:rsidR="00787B84" w:rsidRPr="00ED75E9">
          <w:rPr>
            <w:rStyle w:val="Hypertextovodkaz"/>
            <w:noProof/>
          </w:rPr>
          <w:t>3.1.1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Plány na modernizaci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_Toc91526610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30</w:t>
        </w:r>
        <w:r w:rsidR="00787B84">
          <w:rPr>
            <w:noProof/>
            <w:webHidden/>
          </w:rPr>
          <w:fldChar w:fldCharType="end"/>
        </w:r>
      </w:hyperlink>
    </w:p>
    <w:p w14:paraId="0332382F" w14:textId="2F7B5A4D" w:rsidR="00787B84" w:rsidRDefault="000F5E81">
      <w:pPr>
        <w:pStyle w:val="Obsah2"/>
        <w:tabs>
          <w:tab w:val="left" w:pos="880"/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11" w:history="1">
        <w:r w:rsidR="00787B84" w:rsidRPr="00ED75E9">
          <w:rPr>
            <w:rStyle w:val="Hypertextovodkaz"/>
            <w:noProof/>
          </w:rPr>
          <w:t>3.2</w:t>
        </w:r>
        <w:r w:rsidR="00787B84">
          <w:rPr>
            <w:rFonts w:eastAsiaTheme="minorEastAsia"/>
            <w:noProof/>
            <w:lang w:eastAsia="cs-CZ"/>
          </w:rPr>
          <w:tab/>
        </w:r>
        <w:r w:rsidR="00787B84" w:rsidRPr="00ED75E9">
          <w:rPr>
            <w:rStyle w:val="Hypertextovodkaz"/>
            <w:noProof/>
          </w:rPr>
          <w:t>Depo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_Toc91526611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30</w:t>
        </w:r>
        <w:r w:rsidR="00787B84">
          <w:rPr>
            <w:noProof/>
            <w:webHidden/>
          </w:rPr>
          <w:fldChar w:fldCharType="end"/>
        </w:r>
      </w:hyperlink>
    </w:p>
    <w:p w14:paraId="38A20CBC" w14:textId="5CB1FCB6" w:rsidR="00787B84" w:rsidRDefault="000F5E81">
      <w:pPr>
        <w:pStyle w:val="Obsah1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12" w:history="1">
        <w:r w:rsidR="00787B84" w:rsidRPr="00ED75E9">
          <w:rPr>
            <w:rStyle w:val="Hypertextovodkaz"/>
            <w:noProof/>
          </w:rPr>
          <w:t>Závěr</w:t>
        </w:r>
        <w:r w:rsidR="00787B84">
          <w:rPr>
            <w:noProof/>
            <w:webHidden/>
          </w:rPr>
          <w:tab/>
        </w:r>
        <w:r w:rsidR="00787B84">
          <w:rPr>
            <w:noProof/>
            <w:webHidden/>
          </w:rPr>
          <w:fldChar w:fldCharType="begin"/>
        </w:r>
        <w:r w:rsidR="00787B84">
          <w:rPr>
            <w:noProof/>
            <w:webHidden/>
          </w:rPr>
          <w:instrText xml:space="preserve"> PAGEREF _Toc91526612 \h </w:instrText>
        </w:r>
        <w:r w:rsidR="00787B84">
          <w:rPr>
            <w:noProof/>
            <w:webHidden/>
          </w:rPr>
        </w:r>
        <w:r w:rsidR="00787B84">
          <w:rPr>
            <w:noProof/>
            <w:webHidden/>
          </w:rPr>
          <w:fldChar w:fldCharType="separate"/>
        </w:r>
        <w:r w:rsidR="00787B84">
          <w:rPr>
            <w:noProof/>
            <w:webHidden/>
          </w:rPr>
          <w:t>36</w:t>
        </w:r>
        <w:r w:rsidR="00787B84">
          <w:rPr>
            <w:noProof/>
            <w:webHidden/>
          </w:rPr>
          <w:fldChar w:fldCharType="end"/>
        </w:r>
      </w:hyperlink>
    </w:p>
    <w:p w14:paraId="3BCF61D7" w14:textId="4B961B95" w:rsidR="00787B84" w:rsidRDefault="000F5E81">
      <w:pPr>
        <w:pStyle w:val="Obsah1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13" w:history="1">
        <w:r w:rsidR="00787B84" w:rsidRPr="00ED75E9">
          <w:rPr>
            <w:rStyle w:val="Hypertextovodkaz"/>
            <w:noProof/>
          </w:rPr>
          <w:t>Zdroje</w:t>
        </w:r>
      </w:hyperlink>
    </w:p>
    <w:p w14:paraId="1DE941E9" w14:textId="58AD123F" w:rsidR="00787B84" w:rsidRDefault="000F5E81">
      <w:pPr>
        <w:pStyle w:val="Obsah1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91526614" w:history="1">
        <w:r w:rsidR="00787B84" w:rsidRPr="00ED75E9">
          <w:rPr>
            <w:rStyle w:val="Hypertextovodkaz"/>
            <w:noProof/>
          </w:rPr>
          <w:t>Zdroje obrázků</w:t>
        </w:r>
      </w:hyperlink>
    </w:p>
    <w:p w14:paraId="5D8A6CBA" w14:textId="18924217" w:rsidR="002D2F2F" w:rsidRDefault="002D2F2F">
      <w:pPr>
        <w:spacing w:before="0" w:after="160" w:line="259" w:lineRule="auto"/>
        <w:jc w:val="left"/>
        <w:rPr>
          <w:rFonts w:eastAsiaTheme="majorEastAsia" w:cstheme="majorBidi"/>
          <w:b/>
          <w:color w:val="000000" w:themeColor="text1"/>
          <w:sz w:val="30"/>
          <w:szCs w:val="32"/>
        </w:rPr>
      </w:pPr>
      <w:r>
        <w:fldChar w:fldCharType="end"/>
      </w:r>
      <w:r>
        <w:br w:type="page"/>
      </w:r>
    </w:p>
    <w:p w14:paraId="35B45EFA" w14:textId="4D0896B5" w:rsidR="00243A6B" w:rsidRPr="002D2F2F" w:rsidRDefault="00A12BA8" w:rsidP="002D2F2F">
      <w:pPr>
        <w:rPr>
          <w:b/>
          <w:bCs/>
          <w:sz w:val="30"/>
          <w:szCs w:val="30"/>
        </w:rPr>
      </w:pPr>
      <w:r w:rsidRPr="002D2F2F">
        <w:rPr>
          <w:b/>
          <w:bCs/>
          <w:sz w:val="30"/>
          <w:szCs w:val="30"/>
        </w:rPr>
        <w:lastRenderedPageBreak/>
        <w:t>Seznam obrázků</w:t>
      </w:r>
      <w:bookmarkEnd w:id="1"/>
    </w:p>
    <w:p w14:paraId="1762F201" w14:textId="6F397CDE" w:rsidR="00CB6F3B" w:rsidRDefault="00F950CA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\h \z \t "Titulek;1" \c "Obrázek" </w:instrText>
      </w:r>
      <w:r>
        <w:fldChar w:fldCharType="separate"/>
      </w:r>
      <w:hyperlink w:anchor="_Toc88586961" w:history="1">
        <w:r w:rsidR="00CB6F3B" w:rsidRPr="00C96A21">
          <w:rPr>
            <w:rStyle w:val="Hypertextovodkaz"/>
            <w:noProof/>
          </w:rPr>
          <w:t>Obrázek 1, lokomotivy řad 423 ,556, 555.3 v luženské rotundě, 4.8. 1968, fotka pochází z období provozu mazutových lokomotiv, ilustrační foto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_Toc88586961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6</w:t>
        </w:r>
        <w:r w:rsidR="00CB6F3B">
          <w:rPr>
            <w:noProof/>
            <w:webHidden/>
          </w:rPr>
          <w:fldChar w:fldCharType="end"/>
        </w:r>
      </w:hyperlink>
    </w:p>
    <w:p w14:paraId="49EAC3C4" w14:textId="60C0C012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62" w:history="1">
        <w:r w:rsidR="00CB6F3B" w:rsidRPr="00C96A21">
          <w:rPr>
            <w:rStyle w:val="Hypertextovodkaz"/>
            <w:noProof/>
          </w:rPr>
          <w:t>Obrázek 2, žst. Lužná u Rakovníka na mapě blízkého okolí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_Toc88586962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7</w:t>
        </w:r>
        <w:r w:rsidR="00CB6F3B">
          <w:rPr>
            <w:noProof/>
            <w:webHidden/>
          </w:rPr>
          <w:fldChar w:fldCharType="end"/>
        </w:r>
      </w:hyperlink>
    </w:p>
    <w:p w14:paraId="4E6500E8" w14:textId="37817DC6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63" w:history="1">
        <w:r w:rsidR="00CB6F3B" w:rsidRPr="00C96A21">
          <w:rPr>
            <w:rStyle w:val="Hypertextovodkaz"/>
            <w:noProof/>
          </w:rPr>
          <w:t>Obrázek 3, žst. Lužná u Rakovníka na mapě žel. tratí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_Toc88586963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8</w:t>
        </w:r>
        <w:r w:rsidR="00CB6F3B">
          <w:rPr>
            <w:noProof/>
            <w:webHidden/>
          </w:rPr>
          <w:fldChar w:fldCharType="end"/>
        </w:r>
      </w:hyperlink>
    </w:p>
    <w:p w14:paraId="13E0A1CB" w14:textId="24CF2278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64" w:history="1">
        <w:r w:rsidR="00CB6F3B" w:rsidRPr="00C96A21">
          <w:rPr>
            <w:rStyle w:val="Hypertextovodkaz"/>
            <w:noProof/>
          </w:rPr>
          <w:t>Obrázek 4, Žst. Lužná u Rakovníka na mapě PID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_Toc88586964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9</w:t>
        </w:r>
        <w:r w:rsidR="00CB6F3B">
          <w:rPr>
            <w:noProof/>
            <w:webHidden/>
          </w:rPr>
          <w:fldChar w:fldCharType="end"/>
        </w:r>
      </w:hyperlink>
    </w:p>
    <w:p w14:paraId="2BABB699" w14:textId="746FC97F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65" w:history="1">
        <w:r w:rsidR="00CB6F3B" w:rsidRPr="00C96A21">
          <w:rPr>
            <w:rStyle w:val="Hypertextovodkaz"/>
            <w:noProof/>
          </w:rPr>
          <w:t>Obrázek 5, (zleva) vlak linky S50, R24, S51 ve stanici Lužná u Rakovníka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_Toc88586965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9</w:t>
        </w:r>
        <w:r w:rsidR="00CB6F3B">
          <w:rPr>
            <w:noProof/>
            <w:webHidden/>
          </w:rPr>
          <w:fldChar w:fldCharType="end"/>
        </w:r>
      </w:hyperlink>
    </w:p>
    <w:p w14:paraId="7588DADA" w14:textId="63EF63B8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66" w:history="1">
        <w:r w:rsidR="00CB6F3B" w:rsidRPr="00C96A21">
          <w:rPr>
            <w:rStyle w:val="Hypertextovodkaz"/>
            <w:noProof/>
          </w:rPr>
          <w:t>Obrázek 6, výkres remízy s vodárnou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_Toc88586966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10</w:t>
        </w:r>
        <w:r w:rsidR="00CB6F3B">
          <w:rPr>
            <w:noProof/>
            <w:webHidden/>
          </w:rPr>
          <w:fldChar w:fldCharType="end"/>
        </w:r>
      </w:hyperlink>
    </w:p>
    <w:p w14:paraId="1E40E425" w14:textId="32C74487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67" w:history="1">
        <w:r w:rsidR="00CB6F3B" w:rsidRPr="00C96A21">
          <w:rPr>
            <w:rStyle w:val="Hypertextovodkaz"/>
            <w:noProof/>
          </w:rPr>
          <w:t>Obrázek 7, základy dvoukolejné remízy vedle vodárny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_Toc88586967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11</w:t>
        </w:r>
        <w:r w:rsidR="00CB6F3B">
          <w:rPr>
            <w:noProof/>
            <w:webHidden/>
          </w:rPr>
          <w:fldChar w:fldCharType="end"/>
        </w:r>
      </w:hyperlink>
    </w:p>
    <w:p w14:paraId="3A7D182A" w14:textId="0175E23E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68" w:history="1">
        <w:r w:rsidR="00CB6F3B" w:rsidRPr="00C96A21">
          <w:rPr>
            <w:rStyle w:val="Hypertextovodkaz"/>
            <w:noProof/>
          </w:rPr>
          <w:t>Obrázek 8, lokomotiva pruské řady T3 před zbylou budovou vodárny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_Toc88586968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11</w:t>
        </w:r>
        <w:r w:rsidR="00CB6F3B">
          <w:rPr>
            <w:noProof/>
            <w:webHidden/>
          </w:rPr>
          <w:fldChar w:fldCharType="end"/>
        </w:r>
      </w:hyperlink>
    </w:p>
    <w:p w14:paraId="6C14C9FD" w14:textId="4D5788D8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69" w:history="1">
        <w:r w:rsidR="00CB6F3B" w:rsidRPr="00C96A21">
          <w:rPr>
            <w:rStyle w:val="Hypertextovodkaz"/>
            <w:noProof/>
          </w:rPr>
          <w:t>Obrázek 9, výkres luženských budov pro zaměstnance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_Toc88586969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12</w:t>
        </w:r>
        <w:r w:rsidR="00CB6F3B">
          <w:rPr>
            <w:noProof/>
            <w:webHidden/>
          </w:rPr>
          <w:fldChar w:fldCharType="end"/>
        </w:r>
      </w:hyperlink>
    </w:p>
    <w:p w14:paraId="7495DABB" w14:textId="7651B5F4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0" w:history="1">
        <w:r w:rsidR="00CB6F3B" w:rsidRPr="00C96A21">
          <w:rPr>
            <w:rStyle w:val="Hypertextovodkaz"/>
            <w:noProof/>
          </w:rPr>
          <w:t>Obrázek 10, 2 dobové snímky stanice, původem z pohlednic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_Toc88586970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12</w:t>
        </w:r>
        <w:r w:rsidR="00CB6F3B">
          <w:rPr>
            <w:noProof/>
            <w:webHidden/>
          </w:rPr>
          <w:fldChar w:fldCharType="end"/>
        </w:r>
      </w:hyperlink>
    </w:p>
    <w:p w14:paraId="33F52076" w14:textId="098C02C0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1" w:history="1">
        <w:r w:rsidR="00CB6F3B" w:rsidRPr="00C96A21">
          <w:rPr>
            <w:rStyle w:val="Hypertextovodkaz"/>
            <w:noProof/>
          </w:rPr>
          <w:t>Obrázek 11, výkres staniční budovy (1898)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_Toc88586971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13</w:t>
        </w:r>
        <w:r w:rsidR="00CB6F3B">
          <w:rPr>
            <w:noProof/>
            <w:webHidden/>
          </w:rPr>
          <w:fldChar w:fldCharType="end"/>
        </w:r>
      </w:hyperlink>
    </w:p>
    <w:p w14:paraId="5DEB1154" w14:textId="1B3CC4D9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2" w:history="1">
        <w:r w:rsidR="00CB6F3B" w:rsidRPr="00C96A21">
          <w:rPr>
            <w:rStyle w:val="Hypertextovodkaz"/>
            <w:noProof/>
          </w:rPr>
          <w:t>Obrázek 12, hrázděné skladiště, v pozadí opravená budova vodárny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_Toc88586972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13</w:t>
        </w:r>
        <w:r w:rsidR="00CB6F3B">
          <w:rPr>
            <w:noProof/>
            <w:webHidden/>
          </w:rPr>
          <w:fldChar w:fldCharType="end"/>
        </w:r>
      </w:hyperlink>
    </w:p>
    <w:p w14:paraId="1E04A1C7" w14:textId="355D5890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3" w:history="1">
        <w:r w:rsidR="00CB6F3B" w:rsidRPr="00C96A21">
          <w:rPr>
            <w:rStyle w:val="Hypertextovodkaz"/>
            <w:noProof/>
          </w:rPr>
          <w:t>Obrázek 13, výkres stanice z roku 1897 (zleva doprava)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_Toc88586973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14</w:t>
        </w:r>
        <w:r w:rsidR="00CB6F3B">
          <w:rPr>
            <w:noProof/>
            <w:webHidden/>
          </w:rPr>
          <w:fldChar w:fldCharType="end"/>
        </w:r>
      </w:hyperlink>
    </w:p>
    <w:p w14:paraId="32BF161A" w14:textId="646937EE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4" w:history="1">
        <w:r w:rsidR="00CB6F3B" w:rsidRPr="00C96A21">
          <w:rPr>
            <w:rStyle w:val="Hypertextovodkaz"/>
            <w:noProof/>
          </w:rPr>
          <w:t>Obrázek 14, chomutovské zhlaví v roce 1907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_Toc88586974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15</w:t>
        </w:r>
        <w:r w:rsidR="00CB6F3B">
          <w:rPr>
            <w:noProof/>
            <w:webHidden/>
          </w:rPr>
          <w:fldChar w:fldCharType="end"/>
        </w:r>
      </w:hyperlink>
    </w:p>
    <w:p w14:paraId="67BFAFDF" w14:textId="25E20F6D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5" w:history="1">
        <w:r w:rsidR="00CB6F3B" w:rsidRPr="00C96A21">
          <w:rPr>
            <w:rStyle w:val="Hypertextovodkaz"/>
            <w:noProof/>
          </w:rPr>
          <w:t>Obrázek 15, chomutovské zhlaví v roce 1899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_Toc88586975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15</w:t>
        </w:r>
        <w:r w:rsidR="00CB6F3B">
          <w:rPr>
            <w:noProof/>
            <w:webHidden/>
          </w:rPr>
          <w:fldChar w:fldCharType="end"/>
        </w:r>
      </w:hyperlink>
    </w:p>
    <w:p w14:paraId="3FCAE257" w14:textId="51D2A5A6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6" w:history="1">
        <w:r w:rsidR="00CB6F3B" w:rsidRPr="00C96A21">
          <w:rPr>
            <w:rStyle w:val="Hypertextovodkaz"/>
            <w:noProof/>
          </w:rPr>
          <w:t>Obrázek 16, schéma stanice a depa z roku 1899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_Toc88586976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16</w:t>
        </w:r>
        <w:r w:rsidR="00CB6F3B">
          <w:rPr>
            <w:noProof/>
            <w:webHidden/>
          </w:rPr>
          <w:fldChar w:fldCharType="end"/>
        </w:r>
      </w:hyperlink>
    </w:p>
    <w:p w14:paraId="655A05C2" w14:textId="2B8508D5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7" w:history="1">
        <w:r w:rsidR="00CB6F3B" w:rsidRPr="00C96A21">
          <w:rPr>
            <w:rStyle w:val="Hypertextovodkaz"/>
            <w:noProof/>
          </w:rPr>
          <w:t>Obrázek 17, revizní dílna se skladištěm v pozadí (pohled od současného vstupu)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_Toc88586977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16</w:t>
        </w:r>
        <w:r w:rsidR="00CB6F3B">
          <w:rPr>
            <w:noProof/>
            <w:webHidden/>
          </w:rPr>
          <w:fldChar w:fldCharType="end"/>
        </w:r>
      </w:hyperlink>
    </w:p>
    <w:p w14:paraId="499BE1BB" w14:textId="23A2BBE9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8" w:history="1">
        <w:r w:rsidR="00CB6F3B" w:rsidRPr="00C96A21">
          <w:rPr>
            <w:rStyle w:val="Hypertextovodkaz"/>
            <w:noProof/>
          </w:rPr>
          <w:t>Obrázek 18, pohled směrem k současnému vstupu, za povšimnutí stojí rudá hvězda na střeše (fotka se datuje k posledním letem provozu dílny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_Toc88586978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17</w:t>
        </w:r>
        <w:r w:rsidR="00CB6F3B">
          <w:rPr>
            <w:noProof/>
            <w:webHidden/>
          </w:rPr>
          <w:fldChar w:fldCharType="end"/>
        </w:r>
      </w:hyperlink>
    </w:p>
    <w:p w14:paraId="7C2F9F3E" w14:textId="3ED4827E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79" w:history="1">
        <w:r w:rsidR="00CB6F3B" w:rsidRPr="00C96A21">
          <w:rPr>
            <w:rStyle w:val="Hypertextovodkaz"/>
            <w:noProof/>
          </w:rPr>
          <w:t>Obrázek 19, pohled od zauhlovacích jeřábů s dodnes stojícím vodním jeřábem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_Toc88586979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17</w:t>
        </w:r>
        <w:r w:rsidR="00CB6F3B">
          <w:rPr>
            <w:noProof/>
            <w:webHidden/>
          </w:rPr>
          <w:fldChar w:fldCharType="end"/>
        </w:r>
      </w:hyperlink>
    </w:p>
    <w:p w14:paraId="49FD0555" w14:textId="04E3BC9A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0" w:history="1">
        <w:r w:rsidR="00CB6F3B" w:rsidRPr="00C96A21">
          <w:rPr>
            <w:rStyle w:val="Hypertextovodkaz"/>
            <w:noProof/>
          </w:rPr>
          <w:t>Obrázek 20, revizní hala s jeřábem, lokomotiva řady 556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_Toc88586980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17</w:t>
        </w:r>
        <w:r w:rsidR="00CB6F3B">
          <w:rPr>
            <w:noProof/>
            <w:webHidden/>
          </w:rPr>
          <w:fldChar w:fldCharType="end"/>
        </w:r>
      </w:hyperlink>
    </w:p>
    <w:p w14:paraId="0AC278CE" w14:textId="175CA4A5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1" w:history="1">
        <w:r w:rsidR="00CB6F3B" w:rsidRPr="00C96A21">
          <w:rPr>
            <w:rStyle w:val="Hypertextovodkaz"/>
            <w:noProof/>
          </w:rPr>
          <w:t>Obrázek 21, základy revizní dílny dnes, vpravo za vozy vstupní brána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_Toc88586981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18</w:t>
        </w:r>
        <w:r w:rsidR="00CB6F3B">
          <w:rPr>
            <w:noProof/>
            <w:webHidden/>
          </w:rPr>
          <w:fldChar w:fldCharType="end"/>
        </w:r>
      </w:hyperlink>
    </w:p>
    <w:p w14:paraId="61A13207" w14:textId="78FD7AAC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2" w:history="1">
        <w:r w:rsidR="00CB6F3B" w:rsidRPr="00C96A21">
          <w:rPr>
            <w:rStyle w:val="Hypertextovodkaz"/>
            <w:noProof/>
          </w:rPr>
          <w:t>Obrázek 22, skladiště v pozadí se současnou halou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_Toc88586982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18</w:t>
        </w:r>
        <w:r w:rsidR="00CB6F3B">
          <w:rPr>
            <w:noProof/>
            <w:webHidden/>
          </w:rPr>
          <w:fldChar w:fldCharType="end"/>
        </w:r>
      </w:hyperlink>
    </w:p>
    <w:p w14:paraId="0009236B" w14:textId="66E0CAB1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3" w:history="1">
        <w:r w:rsidR="00CB6F3B" w:rsidRPr="00C96A21">
          <w:rPr>
            <w:rStyle w:val="Hypertextovodkaz"/>
            <w:noProof/>
          </w:rPr>
          <w:t>Obrázek 23, výkres revizní dílny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_Toc88586983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19</w:t>
        </w:r>
        <w:r w:rsidR="00CB6F3B">
          <w:rPr>
            <w:noProof/>
            <w:webHidden/>
          </w:rPr>
          <w:fldChar w:fldCharType="end"/>
        </w:r>
      </w:hyperlink>
    </w:p>
    <w:p w14:paraId="79A0706C" w14:textId="30BCD0F0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4" w:history="1">
        <w:r w:rsidR="00CB6F3B" w:rsidRPr="00C96A21">
          <w:rPr>
            <w:rStyle w:val="Hypertextovodkaz"/>
            <w:noProof/>
          </w:rPr>
          <w:t>Obrázek 24, výkres skladiště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_Toc88586984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19</w:t>
        </w:r>
        <w:r w:rsidR="00CB6F3B">
          <w:rPr>
            <w:noProof/>
            <w:webHidden/>
          </w:rPr>
          <w:fldChar w:fldCharType="end"/>
        </w:r>
      </w:hyperlink>
    </w:p>
    <w:p w14:paraId="1B05D40D" w14:textId="78C3DB9B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5" w:history="1">
        <w:r w:rsidR="00CB6F3B" w:rsidRPr="00C96A21">
          <w:rPr>
            <w:rStyle w:val="Hypertextovodkaz"/>
            <w:noProof/>
          </w:rPr>
          <w:t>Obrázek 25, plán výtopny z roku 1908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_Toc88586985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19</w:t>
        </w:r>
        <w:r w:rsidR="00CB6F3B">
          <w:rPr>
            <w:noProof/>
            <w:webHidden/>
          </w:rPr>
          <w:fldChar w:fldCharType="end"/>
        </w:r>
      </w:hyperlink>
    </w:p>
    <w:p w14:paraId="49A4BEBA" w14:textId="65B3DE07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6" w:history="1">
        <w:r w:rsidR="00CB6F3B" w:rsidRPr="00C96A21">
          <w:rPr>
            <w:rStyle w:val="Hypertextovodkaz"/>
            <w:noProof/>
          </w:rPr>
          <w:t>Obrázek 26, druhá, mladší hala, pohled od revizní dílny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_Toc88586986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20</w:t>
        </w:r>
        <w:r w:rsidR="00CB6F3B">
          <w:rPr>
            <w:noProof/>
            <w:webHidden/>
          </w:rPr>
          <w:fldChar w:fldCharType="end"/>
        </w:r>
      </w:hyperlink>
    </w:p>
    <w:p w14:paraId="5035D4C3" w14:textId="282E9645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7" w:history="1">
        <w:r w:rsidR="00CB6F3B" w:rsidRPr="00C96A21">
          <w:rPr>
            <w:rStyle w:val="Hypertextovodkaz"/>
            <w:noProof/>
          </w:rPr>
          <w:t>Obrázek 27, dodnes patrné základy haly z obrázku 25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_Toc88586987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20</w:t>
        </w:r>
        <w:r w:rsidR="00CB6F3B">
          <w:rPr>
            <w:noProof/>
            <w:webHidden/>
          </w:rPr>
          <w:fldChar w:fldCharType="end"/>
        </w:r>
      </w:hyperlink>
    </w:p>
    <w:p w14:paraId="3C302BF6" w14:textId="42D8AAB1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8" w:history="1">
        <w:r w:rsidR="00CB6F3B" w:rsidRPr="00C96A21">
          <w:rPr>
            <w:rStyle w:val="Hypertextovodkaz"/>
            <w:noProof/>
          </w:rPr>
          <w:t>Obrázek 28, nejstarší snímek luženské výtopny, datující se k přelomu 19. a 20. století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_Toc88586988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20</w:t>
        </w:r>
        <w:r w:rsidR="00CB6F3B">
          <w:rPr>
            <w:noProof/>
            <w:webHidden/>
          </w:rPr>
          <w:fldChar w:fldCharType="end"/>
        </w:r>
      </w:hyperlink>
    </w:p>
    <w:p w14:paraId="1F133E28" w14:textId="2515AA17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89" w:history="1">
        <w:r w:rsidR="00CB6F3B" w:rsidRPr="00C96A21">
          <w:rPr>
            <w:rStyle w:val="Hypertextovodkaz"/>
            <w:noProof/>
          </w:rPr>
          <w:t>Obrázek 29, rotunda s točnou v roce 1924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_Toc88586989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21</w:t>
        </w:r>
        <w:r w:rsidR="00CB6F3B">
          <w:rPr>
            <w:noProof/>
            <w:webHidden/>
          </w:rPr>
          <w:fldChar w:fldCharType="end"/>
        </w:r>
      </w:hyperlink>
    </w:p>
    <w:p w14:paraId="40444A71" w14:textId="16356042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0" w:history="1">
        <w:r w:rsidR="00CB6F3B" w:rsidRPr="00C96A21">
          <w:rPr>
            <w:rStyle w:val="Hypertextovodkaz"/>
            <w:noProof/>
          </w:rPr>
          <w:t>Obrázek 30, plán výtopny z roku 1974, na plánu můžeme vidět kromě rotundy i vilu, tedy kanceláře v areálu depa, fungující jako ředitelství dnešního muzea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_Toc88586990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21</w:t>
        </w:r>
        <w:r w:rsidR="00CB6F3B">
          <w:rPr>
            <w:noProof/>
            <w:webHidden/>
          </w:rPr>
          <w:fldChar w:fldCharType="end"/>
        </w:r>
      </w:hyperlink>
    </w:p>
    <w:p w14:paraId="16E89696" w14:textId="6C612F23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1" w:history="1">
        <w:r w:rsidR="00CB6F3B" w:rsidRPr="00C96A21">
          <w:rPr>
            <w:rStyle w:val="Hypertextovodkaz"/>
            <w:noProof/>
          </w:rPr>
          <w:t>Obrázek 31, tragická nehoda luženských lokomotiv u odbočky na „ šamotku“ počátkem 70. let minulého století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_Toc88586991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22</w:t>
        </w:r>
        <w:r w:rsidR="00CB6F3B">
          <w:rPr>
            <w:noProof/>
            <w:webHidden/>
          </w:rPr>
          <w:fldChar w:fldCharType="end"/>
        </w:r>
      </w:hyperlink>
    </w:p>
    <w:p w14:paraId="73E5C18B" w14:textId="4CCB2144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2" w:history="1">
        <w:r w:rsidR="00CB6F3B" w:rsidRPr="00C96A21">
          <w:rPr>
            <w:rStyle w:val="Hypertextovodkaz"/>
            <w:noProof/>
          </w:rPr>
          <w:t>Obrázek 32, zajímavé období provozu v Lužné, kdy se provádělo zbrojení lokomotiv mazutem, na snímku můžeme vidět cisternu s ním, kterou bylo potřeba vytápět (3.9.1967)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_Toc88586992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23</w:t>
        </w:r>
        <w:r w:rsidR="00CB6F3B">
          <w:rPr>
            <w:noProof/>
            <w:webHidden/>
          </w:rPr>
          <w:fldChar w:fldCharType="end"/>
        </w:r>
      </w:hyperlink>
    </w:p>
    <w:p w14:paraId="503EF585" w14:textId="51BDBE68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3" w:history="1">
        <w:r w:rsidR="00CB6F3B" w:rsidRPr="00C96A21">
          <w:rPr>
            <w:rStyle w:val="Hypertextovodkaz"/>
            <w:noProof/>
          </w:rPr>
          <w:t>Obrázek 33, lokomotivy 555.3185 a 3040 v Lužné u. R., 4.8.1968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_Toc88586993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23</w:t>
        </w:r>
        <w:r w:rsidR="00CB6F3B">
          <w:rPr>
            <w:noProof/>
            <w:webHidden/>
          </w:rPr>
          <w:fldChar w:fldCharType="end"/>
        </w:r>
      </w:hyperlink>
    </w:p>
    <w:p w14:paraId="1A5DCB42" w14:textId="6DC94A39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4" w:history="1">
        <w:r w:rsidR="00CB6F3B" w:rsidRPr="00C96A21">
          <w:rPr>
            <w:rStyle w:val="Hypertextovodkaz"/>
            <w:noProof/>
          </w:rPr>
          <w:t>Obrázek 34, plán depa z roku 2000, hala z roku 1983 depu výrazně dominuje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_Toc88586994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24</w:t>
        </w:r>
        <w:r w:rsidR="00CB6F3B">
          <w:rPr>
            <w:noProof/>
            <w:webHidden/>
          </w:rPr>
          <w:fldChar w:fldCharType="end"/>
        </w:r>
      </w:hyperlink>
    </w:p>
    <w:p w14:paraId="1B4B5196" w14:textId="17BD0505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5" w:history="1">
        <w:r w:rsidR="00CB6F3B" w:rsidRPr="00C96A21">
          <w:rPr>
            <w:rStyle w:val="Hypertextovodkaz"/>
            <w:noProof/>
          </w:rPr>
          <w:t>Obrázek 35, Motorový vůz 820.021-4</w:t>
        </w:r>
        <w:r w:rsidR="00CB6F3B" w:rsidRPr="00C96A21">
          <w:rPr>
            <w:rStyle w:val="Hypertextovodkaz"/>
            <w:bCs/>
            <w:noProof/>
          </w:rPr>
          <w:t> </w:t>
        </w:r>
        <w:r w:rsidR="00CB6F3B" w:rsidRPr="00C96A21">
          <w:rPr>
            <w:rStyle w:val="Hypertextovodkaz"/>
            <w:noProof/>
          </w:rPr>
          <w:t>čeká na své další nasazení v prostoru depa Lužná u Rakovníka. V době pořízení snímku zde fungoval normální provoz. V roce 1997 zde proběhla první výstava historických vozidel. V pozadí hala z roku 1983.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_Toc88586995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24</w:t>
        </w:r>
        <w:r w:rsidR="00CB6F3B">
          <w:rPr>
            <w:noProof/>
            <w:webHidden/>
          </w:rPr>
          <w:fldChar w:fldCharType="end"/>
        </w:r>
      </w:hyperlink>
    </w:p>
    <w:p w14:paraId="33859A38" w14:textId="64502DF5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6" w:history="1">
        <w:r w:rsidR="00CB6F3B" w:rsidRPr="00C96A21">
          <w:rPr>
            <w:rStyle w:val="Hypertextovodkaz"/>
            <w:noProof/>
          </w:rPr>
          <w:t>Obrázek 36, hala po výrazné rekonstrukci dnes, na snímku lokomotiva T435.058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_Toc88586996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25</w:t>
        </w:r>
        <w:r w:rsidR="00CB6F3B">
          <w:rPr>
            <w:noProof/>
            <w:webHidden/>
          </w:rPr>
          <w:fldChar w:fldCharType="end"/>
        </w:r>
      </w:hyperlink>
    </w:p>
    <w:p w14:paraId="277A2F10" w14:textId="7FC79B1E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7" w:history="1">
        <w:r w:rsidR="00CB6F3B" w:rsidRPr="00C96A21">
          <w:rPr>
            <w:rStyle w:val="Hypertextovodkaz"/>
            <w:noProof/>
          </w:rPr>
          <w:t>Obrázek 37, schéma kolejiště depa z roku 2020, přibylo například zastřešení 2 kolejí směřujících k vodárně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_Toc88586997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26</w:t>
        </w:r>
        <w:r w:rsidR="00CB6F3B">
          <w:rPr>
            <w:noProof/>
            <w:webHidden/>
          </w:rPr>
          <w:fldChar w:fldCharType="end"/>
        </w:r>
      </w:hyperlink>
    </w:p>
    <w:p w14:paraId="156C2EB0" w14:textId="1D647D44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8" w:history="1">
        <w:r w:rsidR="00CB6F3B" w:rsidRPr="00C96A21">
          <w:rPr>
            <w:rStyle w:val="Hypertextovodkaz"/>
            <w:noProof/>
          </w:rPr>
          <w:t>Obrázek 38, unikátní úrovňové křížení úzkorozchodné a normálně rozchodné železnice s příslušným návěstidlem převezené z Poldi Kladno v areálu muzea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_Toc88586998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26</w:t>
        </w:r>
        <w:r w:rsidR="00CB6F3B">
          <w:rPr>
            <w:noProof/>
            <w:webHidden/>
          </w:rPr>
          <w:fldChar w:fldCharType="end"/>
        </w:r>
      </w:hyperlink>
    </w:p>
    <w:p w14:paraId="7247E06A" w14:textId="09BE51A2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6999" w:history="1">
        <w:r w:rsidR="00CB6F3B" w:rsidRPr="00C96A21">
          <w:rPr>
            <w:rStyle w:val="Hypertextovodkaz"/>
            <w:noProof/>
          </w:rPr>
          <w:t>Obrázek 39, indikační deska výpravčího sloužící do roku 2018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_Toc88586999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27</w:t>
        </w:r>
        <w:r w:rsidR="00CB6F3B">
          <w:rPr>
            <w:noProof/>
            <w:webHidden/>
          </w:rPr>
          <w:fldChar w:fldCharType="end"/>
        </w:r>
      </w:hyperlink>
    </w:p>
    <w:p w14:paraId="4A79317A" w14:textId="686A6594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0" w:history="1">
        <w:r w:rsidR="00CB6F3B" w:rsidRPr="00C96A21">
          <w:rPr>
            <w:rStyle w:val="Hypertextovodkaz"/>
            <w:noProof/>
          </w:rPr>
          <w:t>Obrázek 40, nadmořská výška stanice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_Toc88587000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28</w:t>
        </w:r>
        <w:r w:rsidR="00CB6F3B">
          <w:rPr>
            <w:noProof/>
            <w:webHidden/>
          </w:rPr>
          <w:fldChar w:fldCharType="end"/>
        </w:r>
      </w:hyperlink>
    </w:p>
    <w:p w14:paraId="266BEF9C" w14:textId="025766F9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1" w:history="1">
        <w:r w:rsidR="00CB6F3B" w:rsidRPr="00C96A21">
          <w:rPr>
            <w:rStyle w:val="Hypertextovodkaz"/>
            <w:noProof/>
          </w:rPr>
          <w:t>Obrázek 41, koleje č. 7,9 vybavené ručními návěstmi stůj, pohled směr Rakovník/Chomutov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_Toc88587001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28</w:t>
        </w:r>
        <w:r w:rsidR="00CB6F3B">
          <w:rPr>
            <w:noProof/>
            <w:webHidden/>
          </w:rPr>
          <w:fldChar w:fldCharType="end"/>
        </w:r>
      </w:hyperlink>
    </w:p>
    <w:p w14:paraId="15D408CB" w14:textId="1D8F459D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2" w:history="1">
        <w:r w:rsidR="00CB6F3B" w:rsidRPr="00C96A21">
          <w:rPr>
            <w:rStyle w:val="Hypertextovodkaz"/>
            <w:noProof/>
          </w:rPr>
          <w:t>Obrázek 42, detail uchycení kolejnice u koleje č. 7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_Toc88587002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29</w:t>
        </w:r>
        <w:r w:rsidR="00CB6F3B">
          <w:rPr>
            <w:noProof/>
            <w:webHidden/>
          </w:rPr>
          <w:fldChar w:fldCharType="end"/>
        </w:r>
      </w:hyperlink>
    </w:p>
    <w:p w14:paraId="0262146A" w14:textId="28F65A1D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3" w:history="1">
        <w:r w:rsidR="00CB6F3B" w:rsidRPr="00C96A21">
          <w:rPr>
            <w:rStyle w:val="Hypertextovodkaz"/>
            <w:noProof/>
          </w:rPr>
          <w:t>Obrázek 43, pražce koleje č. 7, detail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_Toc88587003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29</w:t>
        </w:r>
        <w:r w:rsidR="00CB6F3B">
          <w:rPr>
            <w:noProof/>
            <w:webHidden/>
          </w:rPr>
          <w:fldChar w:fldCharType="end"/>
        </w:r>
      </w:hyperlink>
    </w:p>
    <w:p w14:paraId="07B5D09F" w14:textId="260AD240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4" w:history="1">
        <w:r w:rsidR="00CB6F3B" w:rsidRPr="00C96A21">
          <w:rPr>
            <w:rStyle w:val="Hypertextovodkaz"/>
            <w:noProof/>
          </w:rPr>
          <w:t>Obrázek 44, pohled na stavědlo 2, směr Rakovník/Chomutov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_Toc88587004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29</w:t>
        </w:r>
        <w:r w:rsidR="00CB6F3B">
          <w:rPr>
            <w:noProof/>
            <w:webHidden/>
          </w:rPr>
          <w:fldChar w:fldCharType="end"/>
        </w:r>
      </w:hyperlink>
    </w:p>
    <w:p w14:paraId="65111A63" w14:textId="6FCCD656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5" w:history="1">
        <w:r w:rsidR="00CB6F3B" w:rsidRPr="00C96A21">
          <w:rPr>
            <w:rStyle w:val="Hypertextovodkaz"/>
            <w:noProof/>
          </w:rPr>
          <w:t>Obrázek 45, pohled směr Rakovník/Chomutov od 10. koleje, kolej je znatelně propadlá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_Toc88587005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30</w:t>
        </w:r>
        <w:r w:rsidR="00CB6F3B">
          <w:rPr>
            <w:noProof/>
            <w:webHidden/>
          </w:rPr>
          <w:fldChar w:fldCharType="end"/>
        </w:r>
      </w:hyperlink>
    </w:p>
    <w:p w14:paraId="5C2E2264" w14:textId="3D5D057D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6" w:history="1">
        <w:r w:rsidR="00CB6F3B" w:rsidRPr="00C96A21">
          <w:rPr>
            <w:rStyle w:val="Hypertextovodkaz"/>
            <w:noProof/>
          </w:rPr>
          <w:t>Obrázek 46, patka původního osvětlení u koleje č. 10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_Toc88587006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30</w:t>
        </w:r>
        <w:r w:rsidR="00CB6F3B">
          <w:rPr>
            <w:noProof/>
            <w:webHidden/>
          </w:rPr>
          <w:fldChar w:fldCharType="end"/>
        </w:r>
      </w:hyperlink>
    </w:p>
    <w:p w14:paraId="70EA5075" w14:textId="05FD8178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7" w:history="1">
        <w:r w:rsidR="00CB6F3B" w:rsidRPr="00C96A21">
          <w:rPr>
            <w:rStyle w:val="Hypertextovodkaz"/>
            <w:noProof/>
          </w:rPr>
          <w:t>Obrázek 47, dnešní osvětlení pomocí osvětlovacích stožárů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_Toc88587007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30</w:t>
        </w:r>
        <w:r w:rsidR="00CB6F3B">
          <w:rPr>
            <w:noProof/>
            <w:webHidden/>
          </w:rPr>
          <w:fldChar w:fldCharType="end"/>
        </w:r>
      </w:hyperlink>
    </w:p>
    <w:p w14:paraId="681D9B8D" w14:textId="2E9D3FE5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8" w:history="1">
        <w:r w:rsidR="00CB6F3B" w:rsidRPr="00C96A21">
          <w:rPr>
            <w:rStyle w:val="Hypertextovodkaz"/>
            <w:noProof/>
          </w:rPr>
          <w:t>Obrázek 48, 3., již snesené napojení depa, koleje dodnes patrné, v křovích je na nich odstaveno torzo pluhu Riga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_Toc88587008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31</w:t>
        </w:r>
        <w:r w:rsidR="00CB6F3B">
          <w:rPr>
            <w:noProof/>
            <w:webHidden/>
          </w:rPr>
          <w:fldChar w:fldCharType="end"/>
        </w:r>
      </w:hyperlink>
    </w:p>
    <w:p w14:paraId="52E56496" w14:textId="14218099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09" w:history="1">
        <w:r w:rsidR="00CB6F3B" w:rsidRPr="00C96A21">
          <w:rPr>
            <w:rStyle w:val="Hypertextovodkaz"/>
            <w:noProof/>
          </w:rPr>
          <w:t>Obrázek 49, nádražní budova dnes, takřka v původní podobě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_Toc88587009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31</w:t>
        </w:r>
        <w:r w:rsidR="00CB6F3B">
          <w:rPr>
            <w:noProof/>
            <w:webHidden/>
          </w:rPr>
          <w:fldChar w:fldCharType="end"/>
        </w:r>
      </w:hyperlink>
    </w:p>
    <w:p w14:paraId="4550ABB4" w14:textId="18A45E29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0" w:history="1">
        <w:r w:rsidR="00CB6F3B" w:rsidRPr="00C96A21">
          <w:rPr>
            <w:rStyle w:val="Hypertextovodkaz"/>
            <w:noProof/>
          </w:rPr>
          <w:t>Obrázek 50, pohled směrem do depa, vpravo hrázděné skladiště, vlevo vodárna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_Toc88587010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31</w:t>
        </w:r>
        <w:r w:rsidR="00CB6F3B">
          <w:rPr>
            <w:noProof/>
            <w:webHidden/>
          </w:rPr>
          <w:fldChar w:fldCharType="end"/>
        </w:r>
      </w:hyperlink>
    </w:p>
    <w:p w14:paraId="42D7F0BB" w14:textId="5BA87478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1" w:history="1">
        <w:r w:rsidR="00CB6F3B" w:rsidRPr="00C96A21">
          <w:rPr>
            <w:rStyle w:val="Hypertextovodkaz"/>
            <w:noProof/>
          </w:rPr>
          <w:t>Obrázek 51, donedávna fungující nádražní restaurace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_Toc88587011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32</w:t>
        </w:r>
        <w:r w:rsidR="00CB6F3B">
          <w:rPr>
            <w:noProof/>
            <w:webHidden/>
          </w:rPr>
          <w:fldChar w:fldCharType="end"/>
        </w:r>
      </w:hyperlink>
    </w:p>
    <w:p w14:paraId="713B15B0" w14:textId="48B57FEB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2" w:history="1">
        <w:r w:rsidR="00CB6F3B" w:rsidRPr="00C96A21">
          <w:rPr>
            <w:rStyle w:val="Hypertextovodkaz"/>
            <w:noProof/>
          </w:rPr>
          <w:t>Obrázek 52, obytné domy pro zaměstnance dnes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_Toc88587012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32</w:t>
        </w:r>
        <w:r w:rsidR="00CB6F3B">
          <w:rPr>
            <w:noProof/>
            <w:webHidden/>
          </w:rPr>
          <w:fldChar w:fldCharType="end"/>
        </w:r>
      </w:hyperlink>
    </w:p>
    <w:p w14:paraId="02BC0664" w14:textId="5A2C70B8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3" w:history="1">
        <w:r w:rsidR="00CB6F3B" w:rsidRPr="00C96A21">
          <w:rPr>
            <w:rStyle w:val="Hypertextovodkaz"/>
            <w:noProof/>
          </w:rPr>
          <w:t>Obrázek 53, trojcestná výhybka 9,10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_Toc88587013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32</w:t>
        </w:r>
        <w:r w:rsidR="00CB6F3B">
          <w:rPr>
            <w:noProof/>
            <w:webHidden/>
          </w:rPr>
          <w:fldChar w:fldCharType="end"/>
        </w:r>
      </w:hyperlink>
    </w:p>
    <w:p w14:paraId="024DCAC7" w14:textId="1F94B166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4" w:history="1">
        <w:r w:rsidR="00CB6F3B" w:rsidRPr="00C96A21">
          <w:rPr>
            <w:rStyle w:val="Hypertextovodkaz"/>
            <w:noProof/>
          </w:rPr>
          <w:t>Obrázek 54, odstavná kolej traťové služby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_Toc88587014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33</w:t>
        </w:r>
        <w:r w:rsidR="00CB6F3B">
          <w:rPr>
            <w:noProof/>
            <w:webHidden/>
          </w:rPr>
          <w:fldChar w:fldCharType="end"/>
        </w:r>
      </w:hyperlink>
    </w:p>
    <w:p w14:paraId="7D68DA5B" w14:textId="53EB3F56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5" w:history="1">
        <w:r w:rsidR="00CB6F3B" w:rsidRPr="00C96A21">
          <w:rPr>
            <w:rStyle w:val="Hypertextovodkaz"/>
            <w:noProof/>
          </w:rPr>
          <w:t>Obrázek 55, pohled od stavědla 1 směrem do Řevničova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_Toc88587015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33</w:t>
        </w:r>
        <w:r w:rsidR="00CB6F3B">
          <w:rPr>
            <w:noProof/>
            <w:webHidden/>
          </w:rPr>
          <w:fldChar w:fldCharType="end"/>
        </w:r>
      </w:hyperlink>
    </w:p>
    <w:p w14:paraId="3A8DD063" w14:textId="4D874DD6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6" w:history="1">
        <w:r w:rsidR="00CB6F3B" w:rsidRPr="00C96A21">
          <w:rPr>
            <w:rStyle w:val="Hypertextovodkaz"/>
            <w:noProof/>
          </w:rPr>
          <w:t>Obrázek 56, vodní jeřáb na Rakovnicko/Chomutovském zhlaví stanice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_Toc88587016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33</w:t>
        </w:r>
        <w:r w:rsidR="00CB6F3B">
          <w:rPr>
            <w:noProof/>
            <w:webHidden/>
          </w:rPr>
          <w:fldChar w:fldCharType="end"/>
        </w:r>
      </w:hyperlink>
    </w:p>
    <w:p w14:paraId="6D80378F" w14:textId="0E5B04FA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7" w:history="1">
        <w:r w:rsidR="00CB6F3B" w:rsidRPr="00C96A21">
          <w:rPr>
            <w:rStyle w:val="Hypertextovodkaz"/>
            <w:noProof/>
          </w:rPr>
          <w:t>Obrázek 57, nejspíš ten samý vodní jeřáb s vagónem západoněmeckých drah v pozadí, r. 1974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_Toc88587017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34</w:t>
        </w:r>
        <w:r w:rsidR="00CB6F3B">
          <w:rPr>
            <w:noProof/>
            <w:webHidden/>
          </w:rPr>
          <w:fldChar w:fldCharType="end"/>
        </w:r>
      </w:hyperlink>
    </w:p>
    <w:p w14:paraId="6AE061BB" w14:textId="5EBE7001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8" w:history="1">
        <w:r w:rsidR="00CB6F3B" w:rsidRPr="00C96A21">
          <w:rPr>
            <w:rStyle w:val="Hypertextovodkaz"/>
            <w:noProof/>
          </w:rPr>
          <w:t>Obrázek 58, malý portálový jeřáb jsme mohli zahlédnout na fotografii revizní dílny, i po demolici byl totiž zachován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_Toc88587018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35</w:t>
        </w:r>
        <w:r w:rsidR="00CB6F3B">
          <w:rPr>
            <w:noProof/>
            <w:webHidden/>
          </w:rPr>
          <w:fldChar w:fldCharType="end"/>
        </w:r>
      </w:hyperlink>
    </w:p>
    <w:p w14:paraId="3D123BA5" w14:textId="156CE695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19" w:history="1">
        <w:r w:rsidR="00CB6F3B" w:rsidRPr="00C96A21">
          <w:rPr>
            <w:rStyle w:val="Hypertextovodkaz"/>
            <w:noProof/>
          </w:rPr>
          <w:t>Obrázek 59, přejezd s mechanickými závorami na úzkorozchodném oválu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_Toc88587019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35</w:t>
        </w:r>
        <w:r w:rsidR="00CB6F3B">
          <w:rPr>
            <w:noProof/>
            <w:webHidden/>
          </w:rPr>
          <w:fldChar w:fldCharType="end"/>
        </w:r>
      </w:hyperlink>
    </w:p>
    <w:p w14:paraId="7F86F464" w14:textId="02B24DED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0" w:history="1">
        <w:r w:rsidR="00CB6F3B" w:rsidRPr="00C96A21">
          <w:rPr>
            <w:rStyle w:val="Hypertextovodkaz"/>
            <w:noProof/>
          </w:rPr>
          <w:t>Obrázek 60, pohled na halu od nástupiště úzkorozchodné dráhy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_Toc88587020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36</w:t>
        </w:r>
        <w:r w:rsidR="00CB6F3B">
          <w:rPr>
            <w:noProof/>
            <w:webHidden/>
          </w:rPr>
          <w:fldChar w:fldCharType="end"/>
        </w:r>
      </w:hyperlink>
    </w:p>
    <w:p w14:paraId="775A9D28" w14:textId="27CB1CE0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1" w:history="1">
        <w:r w:rsidR="00CB6F3B" w:rsidRPr="00C96A21">
          <w:rPr>
            <w:rStyle w:val="Hypertextovodkaz"/>
            <w:noProof/>
          </w:rPr>
          <w:t>Obrázek 61, rotunda s točnou dnes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_Toc88587021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36</w:t>
        </w:r>
        <w:r w:rsidR="00CB6F3B">
          <w:rPr>
            <w:noProof/>
            <w:webHidden/>
          </w:rPr>
          <w:fldChar w:fldCharType="end"/>
        </w:r>
      </w:hyperlink>
    </w:p>
    <w:p w14:paraId="6A4BF90C" w14:textId="41738378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2" w:history="1">
        <w:r w:rsidR="00CB6F3B" w:rsidRPr="00C96A21">
          <w:rPr>
            <w:rStyle w:val="Hypertextovodkaz"/>
            <w:noProof/>
          </w:rPr>
          <w:t>Obrázek 62, administrativní budova dnes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_Toc88587022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36</w:t>
        </w:r>
        <w:r w:rsidR="00CB6F3B">
          <w:rPr>
            <w:noProof/>
            <w:webHidden/>
          </w:rPr>
          <w:fldChar w:fldCharType="end"/>
        </w:r>
      </w:hyperlink>
    </w:p>
    <w:p w14:paraId="7F9E2263" w14:textId="165A0847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3" w:history="1">
        <w:r w:rsidR="00CB6F3B" w:rsidRPr="00C96A21">
          <w:rPr>
            <w:rStyle w:val="Hypertextovodkaz"/>
            <w:noProof/>
          </w:rPr>
          <w:t>Obrázek 63, zauhlovací jeřáb vedle skladiště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_Toc88587023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37</w:t>
        </w:r>
        <w:r w:rsidR="00CB6F3B">
          <w:rPr>
            <w:noProof/>
            <w:webHidden/>
          </w:rPr>
          <w:fldChar w:fldCharType="end"/>
        </w:r>
      </w:hyperlink>
    </w:p>
    <w:p w14:paraId="709A38C8" w14:textId="31E20211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4" w:history="1">
        <w:r w:rsidR="00CB6F3B" w:rsidRPr="00C96A21">
          <w:rPr>
            <w:rStyle w:val="Hypertextovodkaz"/>
            <w:noProof/>
          </w:rPr>
          <w:t>Obrázek 64, tento vodní jeřáb jsme na historické fotografii také viděli, konkrétně na obrázku 19, lokomotiva E212 001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_Toc88587024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37</w:t>
        </w:r>
        <w:r w:rsidR="00CB6F3B">
          <w:rPr>
            <w:noProof/>
            <w:webHidden/>
          </w:rPr>
          <w:fldChar w:fldCharType="end"/>
        </w:r>
      </w:hyperlink>
    </w:p>
    <w:p w14:paraId="67814491" w14:textId="6D62A087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5" w:history="1">
        <w:r w:rsidR="00CB6F3B" w:rsidRPr="00C96A21">
          <w:rPr>
            <w:rStyle w:val="Hypertextovodkaz"/>
            <w:noProof/>
          </w:rPr>
          <w:t>Obrázek 65, zastřešené koleje směrem k vodárně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_Toc88587025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38</w:t>
        </w:r>
        <w:r w:rsidR="00CB6F3B">
          <w:rPr>
            <w:noProof/>
            <w:webHidden/>
          </w:rPr>
          <w:fldChar w:fldCharType="end"/>
        </w:r>
      </w:hyperlink>
    </w:p>
    <w:p w14:paraId="65306EE0" w14:textId="7D51498C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6" w:history="1">
        <w:r w:rsidR="00CB6F3B" w:rsidRPr="00C96A21">
          <w:rPr>
            <w:rStyle w:val="Hypertextovodkaz"/>
            <w:noProof/>
          </w:rPr>
          <w:t>Obrázek 66, pohled do stanice, (zleva) skladiště, restaurace, výpravní budova, vodárna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_Toc88587026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38</w:t>
        </w:r>
        <w:r w:rsidR="00CB6F3B">
          <w:rPr>
            <w:noProof/>
            <w:webHidden/>
          </w:rPr>
          <w:fldChar w:fldCharType="end"/>
        </w:r>
      </w:hyperlink>
    </w:p>
    <w:p w14:paraId="0E1A7F6A" w14:textId="5352CCD1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7" w:history="1">
        <w:r w:rsidR="00CB6F3B" w:rsidRPr="00C96A21">
          <w:rPr>
            <w:rStyle w:val="Hypertextovodkaz"/>
            <w:noProof/>
          </w:rPr>
          <w:t>Obrázek 67, (zleva) výpr. budova, staniční koleje, vodárna, kolej za vodárnou s odstavenou sněhovou frézou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_Toc88587027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38</w:t>
        </w:r>
        <w:r w:rsidR="00CB6F3B">
          <w:rPr>
            <w:noProof/>
            <w:webHidden/>
          </w:rPr>
          <w:fldChar w:fldCharType="end"/>
        </w:r>
      </w:hyperlink>
    </w:p>
    <w:p w14:paraId="2996B889" w14:textId="1C116DB3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8" w:history="1">
        <w:r w:rsidR="00CB6F3B" w:rsidRPr="00C96A21">
          <w:rPr>
            <w:rStyle w:val="Hypertextovodkaz"/>
            <w:noProof/>
          </w:rPr>
          <w:t>Obrázek 68, pohled branou za vodárnou do stanice, odstavená fréza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_Toc88587028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39</w:t>
        </w:r>
        <w:r w:rsidR="00CB6F3B">
          <w:rPr>
            <w:noProof/>
            <w:webHidden/>
          </w:rPr>
          <w:fldChar w:fldCharType="end"/>
        </w:r>
      </w:hyperlink>
    </w:p>
    <w:p w14:paraId="16322DFF" w14:textId="7A2E1F1D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29" w:history="1">
        <w:r w:rsidR="00CB6F3B" w:rsidRPr="00C96A21">
          <w:rPr>
            <w:rStyle w:val="Hypertextovodkaz"/>
            <w:noProof/>
          </w:rPr>
          <w:t>Obrázek 69, pohled do depa od bývalé dílny, v popředí funkční vjezdové návěstidlo původem z Kamenných Žehrovic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_Toc88587029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39</w:t>
        </w:r>
        <w:r w:rsidR="00CB6F3B">
          <w:rPr>
            <w:noProof/>
            <w:webHidden/>
          </w:rPr>
          <w:fldChar w:fldCharType="end"/>
        </w:r>
      </w:hyperlink>
    </w:p>
    <w:p w14:paraId="1E1B5B64" w14:textId="422E1C4D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30" w:history="1">
        <w:r w:rsidR="00CB6F3B" w:rsidRPr="00C96A21">
          <w:rPr>
            <w:rStyle w:val="Hypertextovodkaz"/>
            <w:noProof/>
          </w:rPr>
          <w:t>Obrázek 70, současný vstup do CHV Lužná u Rakovníka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_Toc88587030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39</w:t>
        </w:r>
        <w:r w:rsidR="00CB6F3B">
          <w:rPr>
            <w:noProof/>
            <w:webHidden/>
          </w:rPr>
          <w:fldChar w:fldCharType="end"/>
        </w:r>
      </w:hyperlink>
    </w:p>
    <w:p w14:paraId="1A8DD74F" w14:textId="43F28DD1" w:rsidR="00CB6F3B" w:rsidRDefault="000F5E81">
      <w:pPr>
        <w:pStyle w:val="Seznamobrzk"/>
        <w:tabs>
          <w:tab w:val="right" w:leader="dot" w:pos="8777"/>
        </w:tabs>
        <w:rPr>
          <w:rFonts w:eastAsiaTheme="minorEastAsia"/>
          <w:noProof/>
          <w:lang w:eastAsia="cs-CZ"/>
        </w:rPr>
      </w:pPr>
      <w:hyperlink w:anchor="_Toc88587031" w:history="1">
        <w:r w:rsidR="00CB6F3B" w:rsidRPr="00C96A21">
          <w:rPr>
            <w:rStyle w:val="Hypertextovodkaz"/>
            <w:noProof/>
          </w:rPr>
          <w:t>Obrázek 71, zákoutí s hrádkem v nepříliš lichotivém stavu, typické pro stanice Buštěhradské dráhy, ilustrační foto</w:t>
        </w:r>
        <w:r w:rsidR="00CB6F3B">
          <w:rPr>
            <w:noProof/>
            <w:webHidden/>
          </w:rPr>
          <w:tab/>
        </w:r>
        <w:r w:rsidR="00CB6F3B">
          <w:rPr>
            <w:noProof/>
            <w:webHidden/>
          </w:rPr>
          <w:fldChar w:fldCharType="begin"/>
        </w:r>
        <w:r w:rsidR="00CB6F3B">
          <w:rPr>
            <w:noProof/>
            <w:webHidden/>
          </w:rPr>
          <w:instrText xml:space="preserve"> PAGEREF _Toc88587031 \h </w:instrText>
        </w:r>
        <w:r w:rsidR="00CB6F3B">
          <w:rPr>
            <w:noProof/>
            <w:webHidden/>
          </w:rPr>
        </w:r>
        <w:r w:rsidR="00CB6F3B">
          <w:rPr>
            <w:noProof/>
            <w:webHidden/>
          </w:rPr>
          <w:fldChar w:fldCharType="separate"/>
        </w:r>
        <w:r w:rsidR="00CB6F3B">
          <w:rPr>
            <w:noProof/>
            <w:webHidden/>
          </w:rPr>
          <w:t>40</w:t>
        </w:r>
        <w:r w:rsidR="00CB6F3B">
          <w:rPr>
            <w:noProof/>
            <w:webHidden/>
          </w:rPr>
          <w:fldChar w:fldCharType="end"/>
        </w:r>
      </w:hyperlink>
    </w:p>
    <w:p w14:paraId="66EF4A69" w14:textId="4E89AC38" w:rsidR="00143983" w:rsidRDefault="00F950CA" w:rsidP="002D32DC">
      <w:pPr>
        <w:pStyle w:val="Nadpisobsahu"/>
        <w:ind w:left="907" w:hanging="907"/>
        <w:sectPr w:rsidR="00143983" w:rsidSect="00E454BB">
          <w:type w:val="continuous"/>
          <w:pgSz w:w="11906" w:h="16838"/>
          <w:pgMar w:top="1701" w:right="1418" w:bottom="1418" w:left="1701" w:header="709" w:footer="709" w:gutter="0"/>
          <w:pgNumType w:start="0"/>
          <w:cols w:space="708"/>
          <w:titlePg/>
          <w:docGrid w:linePitch="360"/>
        </w:sectPr>
      </w:pPr>
      <w:r>
        <w:fldChar w:fldCharType="end"/>
      </w:r>
    </w:p>
    <w:p w14:paraId="04490CD3" w14:textId="638E58BE" w:rsidR="00A54B14" w:rsidRPr="00804F5E" w:rsidRDefault="000F5E81" w:rsidP="002D32DC">
      <w:pPr>
        <w:pStyle w:val="Nadpisobsahu"/>
        <w:ind w:left="907" w:hanging="907"/>
        <w:rPr>
          <w:noProof/>
        </w:rPr>
      </w:pPr>
      <w:r>
        <w:fldChar w:fldCharType="begin"/>
      </w:r>
      <w:r>
        <w:instrText xml:space="preserve"> TOC \h \z \t "Titulek" \c </w:instrText>
      </w:r>
      <w:r>
        <w:fldChar w:fldCharType="separate"/>
      </w:r>
      <w:r>
        <w:fldChar w:fldCharType="end"/>
      </w:r>
    </w:p>
    <w:p w14:paraId="50980075" w14:textId="0E546B5E" w:rsidR="00FA1A6E" w:rsidRDefault="00700275" w:rsidP="00116B40">
      <w:pPr>
        <w:pStyle w:val="Nadpis1"/>
        <w:numPr>
          <w:ilvl w:val="0"/>
          <w:numId w:val="0"/>
        </w:numPr>
        <w:ind w:left="907" w:hanging="907"/>
      </w:pPr>
      <w:bookmarkStart w:id="2" w:name="_Toc88586943"/>
      <w:bookmarkStart w:id="3" w:name="_Toc91526597"/>
      <w:r>
        <w:lastRenderedPageBreak/>
        <w:t>Úvod</w:t>
      </w:r>
      <w:bookmarkEnd w:id="2"/>
      <w:bookmarkEnd w:id="3"/>
    </w:p>
    <w:p w14:paraId="57A7BFA0" w14:textId="4C1102B4" w:rsidR="004A7A61" w:rsidRDefault="006442CB" w:rsidP="004A7A61">
      <w:r>
        <w:t>Tato práce pojednává o historii a uspořádání železniční stanice Lužná u Rakovníka</w:t>
      </w:r>
      <w:r w:rsidR="00A55E9C">
        <w:t>. Jedná se o</w:t>
      </w:r>
      <w:r w:rsidR="00902837">
        <w:t> </w:t>
      </w:r>
      <w:r w:rsidR="00E95AB2">
        <w:t>odbočn</w:t>
      </w:r>
      <w:r w:rsidR="00EB46A0">
        <w:t>é nádraží</w:t>
      </w:r>
      <w:r w:rsidR="00E95AB2">
        <w:t xml:space="preserve"> </w:t>
      </w:r>
      <w:r w:rsidR="002D2F2F">
        <w:t>na jednokolejné</w:t>
      </w:r>
      <w:r w:rsidR="002003B5">
        <w:t xml:space="preserve"> </w:t>
      </w:r>
      <w:r w:rsidR="00E95AB2">
        <w:t xml:space="preserve">trati 120 Praha </w:t>
      </w:r>
      <w:r w:rsidR="00854135">
        <w:t>–</w:t>
      </w:r>
      <w:r w:rsidR="00E95AB2">
        <w:t xml:space="preserve"> </w:t>
      </w:r>
      <w:r w:rsidR="00854135">
        <w:t xml:space="preserve">Kladno – </w:t>
      </w:r>
      <w:r w:rsidR="002003B5">
        <w:t xml:space="preserve">Rakovník. </w:t>
      </w:r>
      <w:r w:rsidR="00EB46A0">
        <w:t>Stanice</w:t>
      </w:r>
      <w:r w:rsidR="00EF3535">
        <w:t xml:space="preserve"> se nachází v obci Lužná (okres Rakovník)</w:t>
      </w:r>
      <w:r w:rsidR="00840010">
        <w:t xml:space="preserve">. Do </w:t>
      </w:r>
      <w:r w:rsidR="00EB46A0">
        <w:t>nádraží</w:t>
      </w:r>
      <w:r w:rsidR="00840010">
        <w:t xml:space="preserve"> je také napojeno dnešní </w:t>
      </w:r>
      <w:r w:rsidR="00EB46A0">
        <w:t>C</w:t>
      </w:r>
      <w:r w:rsidR="007736B6">
        <w:t>entrum historických vozidel Lužná u</w:t>
      </w:r>
      <w:r w:rsidR="00902837">
        <w:t> </w:t>
      </w:r>
      <w:r w:rsidR="007736B6">
        <w:t>Rakovníka</w:t>
      </w:r>
      <w:r w:rsidR="00657847">
        <w:t xml:space="preserve">, na nějž se práce také zaměří. </w:t>
      </w:r>
      <w:r w:rsidR="00514003">
        <w:t xml:space="preserve"> </w:t>
      </w:r>
    </w:p>
    <w:p w14:paraId="1BF12428" w14:textId="77777777" w:rsidR="00723E73" w:rsidRDefault="006565CA" w:rsidP="00723E73">
      <w:pPr>
        <w:keepNext/>
      </w:pPr>
      <w:r>
        <w:rPr>
          <w:noProof/>
        </w:rPr>
        <w:drawing>
          <wp:inline distT="0" distB="0" distL="0" distR="0" wp14:anchorId="602737CC" wp14:editId="1366B33F">
            <wp:extent cx="5579745" cy="3660775"/>
            <wp:effectExtent l="0" t="0" r="1905" b="0"/>
            <wp:docPr id="38" name="Obrázek 38" descr="Obsah obrázku vlak, exteriér, stopa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vlak, exteriér, stopa, staré&#10;&#10;Popis byl vytvořen automaticky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5265" w14:textId="55A7E5D0" w:rsidR="00AF1BB1" w:rsidRPr="002D2F2F" w:rsidRDefault="00723E73" w:rsidP="00723E73">
      <w:pPr>
        <w:pStyle w:val="Titulek"/>
      </w:pPr>
      <w:bookmarkStart w:id="4" w:name="_Toc88586961"/>
      <w:r w:rsidRPr="002D2F2F"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 w:rsidRPr="002D2F2F">
        <w:rPr>
          <w:noProof/>
        </w:rPr>
        <w:t>1</w:t>
      </w:r>
      <w:r w:rsidR="000F5E81">
        <w:rPr>
          <w:noProof/>
        </w:rPr>
        <w:fldChar w:fldCharType="end"/>
      </w:r>
      <w:r w:rsidRPr="002D2F2F">
        <w:t>, lokomotivy řad 423 ,556, 555</w:t>
      </w:r>
      <w:r w:rsidR="00222A88" w:rsidRPr="002D2F2F">
        <w:t>.3</w:t>
      </w:r>
      <w:r w:rsidRPr="002D2F2F">
        <w:t xml:space="preserve"> v </w:t>
      </w:r>
      <w:proofErr w:type="spellStart"/>
      <w:r w:rsidRPr="002D2F2F">
        <w:t>luženské</w:t>
      </w:r>
      <w:proofErr w:type="spellEnd"/>
      <w:r w:rsidRPr="002D2F2F">
        <w:t xml:space="preserve"> rotundě, 4.8. 1968</w:t>
      </w:r>
      <w:r w:rsidR="006C6D6A" w:rsidRPr="002D2F2F">
        <w:t>, fotka pochází z období provozu mazutových lokomotiv</w:t>
      </w:r>
      <w:r w:rsidRPr="002D2F2F">
        <w:t>, ilustrační foto</w:t>
      </w:r>
      <w:bookmarkEnd w:id="4"/>
    </w:p>
    <w:p w14:paraId="133998F4" w14:textId="5B3FE0BD" w:rsidR="00A94D82" w:rsidRDefault="00A94D82" w:rsidP="00A94D82">
      <w:pPr>
        <w:pStyle w:val="Nadpis1"/>
      </w:pPr>
      <w:bookmarkStart w:id="5" w:name="_Toc88586944"/>
      <w:bookmarkStart w:id="6" w:name="_Toc91526598"/>
      <w:r>
        <w:lastRenderedPageBreak/>
        <w:t>Umístění</w:t>
      </w:r>
      <w:bookmarkEnd w:id="5"/>
      <w:bookmarkEnd w:id="6"/>
    </w:p>
    <w:p w14:paraId="3C9D9B09" w14:textId="171C5476" w:rsidR="00A94D82" w:rsidRPr="00A94D82" w:rsidRDefault="00A94D82" w:rsidP="00A94D82">
      <w:pPr>
        <w:pStyle w:val="Nadpis2"/>
      </w:pPr>
      <w:bookmarkStart w:id="7" w:name="_Toc88586945"/>
      <w:bookmarkStart w:id="8" w:name="_Toc91526599"/>
      <w:r>
        <w:t>Geografická poloha</w:t>
      </w:r>
      <w:bookmarkEnd w:id="7"/>
      <w:bookmarkEnd w:id="8"/>
    </w:p>
    <w:p w14:paraId="569BB648" w14:textId="4F491BD9" w:rsidR="00B915A6" w:rsidRPr="00564268" w:rsidRDefault="00AF3F6D" w:rsidP="00B915A6">
      <w:r>
        <w:t>Železniční sta</w:t>
      </w:r>
      <w:r w:rsidR="00B90F98">
        <w:t>nice Lužná u Rakovníka se nachází</w:t>
      </w:r>
      <w:r w:rsidR="00C82BB3">
        <w:t xml:space="preserve"> v obci Lužná ve Středočeském kraji, okrese Rakovník</w:t>
      </w:r>
      <w:r w:rsidR="002365F1">
        <w:t>. Obec spadá do mikroregionu Pod</w:t>
      </w:r>
      <w:r w:rsidR="00A35505">
        <w:t>d</w:t>
      </w:r>
      <w:r w:rsidR="002365F1">
        <w:t>ž</w:t>
      </w:r>
      <w:r w:rsidR="0012378B">
        <w:t xml:space="preserve">bánsko a leží při severozápadním </w:t>
      </w:r>
      <w:r w:rsidR="007B129E">
        <w:t>okraji CHKO Křivoklátsko. Jihozápadně od obce leží město Rakovník</w:t>
      </w:r>
      <w:r w:rsidR="00C97694">
        <w:t xml:space="preserve">. V obci žije přibližně </w:t>
      </w:r>
      <w:r w:rsidR="007B1E4D">
        <w:t xml:space="preserve">1,9 tisíc obyvatel. </w:t>
      </w:r>
      <w:r w:rsidR="00E86E42">
        <w:t xml:space="preserve">Stanice se nachází </w:t>
      </w:r>
      <w:r w:rsidR="00D12015">
        <w:t xml:space="preserve">V části obce </w:t>
      </w:r>
      <w:r w:rsidR="002D2F2F">
        <w:t>Lužná – u</w:t>
      </w:r>
      <w:r w:rsidR="00D12015">
        <w:t xml:space="preserve"> </w:t>
      </w:r>
      <w:r w:rsidR="002D2F2F">
        <w:t>nádraží (</w:t>
      </w:r>
      <w:r w:rsidR="00A35505">
        <w:t>Lužná II)</w:t>
      </w:r>
      <w:r w:rsidR="008A6F5A">
        <w:t xml:space="preserve"> s</w:t>
      </w:r>
      <w:r w:rsidR="00104E3A">
        <w:t xml:space="preserve"> 567 obyvateli. </w:t>
      </w:r>
      <w:r w:rsidR="00104E3A" w:rsidRPr="00104E3A">
        <w:rPr>
          <w:i/>
          <w:iCs/>
        </w:rPr>
        <w:t>(údaje ze sčítání lidu 2001)</w:t>
      </w:r>
      <w:r w:rsidR="00564268">
        <w:rPr>
          <w:i/>
          <w:iCs/>
        </w:rPr>
        <w:t xml:space="preserve">. </w:t>
      </w:r>
      <w:r w:rsidR="0023433A">
        <w:t>Stanice byla zřízena na rozhraní katastrů dvou obcí – Lužné a Lišan</w:t>
      </w:r>
      <w:r w:rsidR="00A81BBC">
        <w:t>, proto dostala název „</w:t>
      </w:r>
      <w:r w:rsidR="002D2F2F">
        <w:t>Lužná – Lišany</w:t>
      </w:r>
      <w:r w:rsidR="00A81BBC">
        <w:t>“</w:t>
      </w:r>
      <w:r w:rsidR="001351C0">
        <w:t xml:space="preserve">. Výstavbou většinou železničářských obydlí </w:t>
      </w:r>
      <w:r w:rsidR="00D9730C">
        <w:t xml:space="preserve">vznikla tato část obce Lužná. Rozdíl proti historické </w:t>
      </w:r>
      <w:r w:rsidR="00534628">
        <w:t xml:space="preserve">části je patrný podle rovnoběžných kolmo se křížících ulic. Zajímavostí je, </w:t>
      </w:r>
      <w:r w:rsidR="00F54EBC">
        <w:t xml:space="preserve">že než došlo v roce 1960 k úpravě, byla část </w:t>
      </w:r>
      <w:r w:rsidR="00C51FD2">
        <w:t>nových domů v katastru Lužné a část zase v katastru Lišan.</w:t>
      </w:r>
    </w:p>
    <w:p w14:paraId="1DE57A38" w14:textId="77777777" w:rsidR="005076D0" w:rsidRDefault="00584375" w:rsidP="005076D0">
      <w:pPr>
        <w:keepNext/>
        <w:jc w:val="center"/>
      </w:pPr>
      <w:r>
        <w:rPr>
          <w:i/>
          <w:iCs/>
          <w:noProof/>
        </w:rPr>
        <w:drawing>
          <wp:inline distT="0" distB="0" distL="0" distR="0" wp14:anchorId="56363D26" wp14:editId="1CBE522E">
            <wp:extent cx="3848100" cy="31062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913" cy="31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E2E3" w14:textId="5C50A673" w:rsidR="005076D0" w:rsidRPr="005076D0" w:rsidRDefault="005076D0" w:rsidP="000974EA">
      <w:pPr>
        <w:pStyle w:val="Titulek"/>
      </w:pPr>
      <w:bookmarkStart w:id="9" w:name="_Toc88586962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</w:t>
      </w:r>
      <w:r w:rsidR="000F5E81">
        <w:rPr>
          <w:noProof/>
        </w:rPr>
        <w:fldChar w:fldCharType="end"/>
      </w:r>
      <w:bookmarkStart w:id="10" w:name="_Toc88057020"/>
      <w:r>
        <w:t xml:space="preserve">, </w:t>
      </w:r>
      <w:proofErr w:type="spellStart"/>
      <w:r>
        <w:t>žst</w:t>
      </w:r>
      <w:proofErr w:type="spellEnd"/>
      <w:r>
        <w:t>. Lužná u Rakovníka na mapě blízkého okolí</w:t>
      </w:r>
      <w:bookmarkEnd w:id="9"/>
      <w:bookmarkEnd w:id="10"/>
    </w:p>
    <w:p w14:paraId="77C763AE" w14:textId="5DF398B1" w:rsidR="00D72B87" w:rsidRDefault="007D343C" w:rsidP="00D72B87">
      <w:pPr>
        <w:pStyle w:val="Nadpis2"/>
      </w:pPr>
      <w:bookmarkStart w:id="11" w:name="_Toc88586946"/>
      <w:bookmarkStart w:id="12" w:name="_Toc91526600"/>
      <w:r>
        <w:t xml:space="preserve">Tratě </w:t>
      </w:r>
      <w:r w:rsidR="00A63A47">
        <w:t>vedoucí stanicí</w:t>
      </w:r>
      <w:bookmarkEnd w:id="11"/>
      <w:bookmarkEnd w:id="12"/>
    </w:p>
    <w:p w14:paraId="4FDC1D40" w14:textId="73ECBE66" w:rsidR="006717FD" w:rsidRDefault="00873345" w:rsidP="00B915A6">
      <w:r>
        <w:t xml:space="preserve">Stanice leží na </w:t>
      </w:r>
      <w:r w:rsidR="003E5636">
        <w:t xml:space="preserve">61. kilometru trati 120 </w:t>
      </w:r>
      <w:r w:rsidR="002D2F2F">
        <w:t>Praha – Bubny –</w:t>
      </w:r>
      <w:r w:rsidR="003E5636">
        <w:t xml:space="preserve"> Kladno </w:t>
      </w:r>
      <w:r w:rsidR="00FC08ED">
        <w:t>–</w:t>
      </w:r>
      <w:r w:rsidR="003E5636">
        <w:t xml:space="preserve"> </w:t>
      </w:r>
      <w:r w:rsidR="002D2F2F">
        <w:t>Rakovník.</w:t>
      </w:r>
      <w:r w:rsidR="0082782E">
        <w:t xml:space="preserve"> ze které odbočuje trať 124 </w:t>
      </w:r>
      <w:r w:rsidR="00AD2D4C">
        <w:t xml:space="preserve">Lužná u Rakovníka – Chomutov. Sousední stanicí ve směru </w:t>
      </w:r>
      <w:r w:rsidR="002D2F2F">
        <w:t>Praha – Bubny je</w:t>
      </w:r>
      <w:r w:rsidR="00462338">
        <w:t xml:space="preserve"> Řevničov </w:t>
      </w:r>
      <w:r w:rsidR="00676A6D">
        <w:t xml:space="preserve">s automatickým hradlem </w:t>
      </w:r>
      <w:proofErr w:type="spellStart"/>
      <w:r w:rsidR="00676A6D">
        <w:t>Merkovka</w:t>
      </w:r>
      <w:proofErr w:type="spellEnd"/>
      <w:r w:rsidR="00676A6D">
        <w:t xml:space="preserve">, ležícím v tomto úseku. </w:t>
      </w:r>
      <w:r w:rsidR="004A0F2A">
        <w:t xml:space="preserve"> </w:t>
      </w:r>
      <w:r w:rsidR="001B1560">
        <w:t xml:space="preserve"> </w:t>
      </w:r>
      <w:r w:rsidR="001D5242">
        <w:t xml:space="preserve">Ve směru na Rakovník se nachází odbočka na vlečku </w:t>
      </w:r>
      <w:proofErr w:type="spellStart"/>
      <w:proofErr w:type="gramStart"/>
      <w:r w:rsidR="001D5242">
        <w:t>Rakona</w:t>
      </w:r>
      <w:proofErr w:type="spellEnd"/>
      <w:r w:rsidR="001D5242">
        <w:t xml:space="preserve"> ,</w:t>
      </w:r>
      <w:proofErr w:type="gramEnd"/>
      <w:r w:rsidR="001D5242">
        <w:t xml:space="preserve"> zastávka Rakovník zastávka</w:t>
      </w:r>
      <w:r w:rsidR="005E58FC">
        <w:t xml:space="preserve"> a stanice Rakovník. Ve směru na Chomutov je sousední stanicí Krupá. </w:t>
      </w:r>
      <w:r w:rsidR="00D73AD3">
        <w:t xml:space="preserve"> </w:t>
      </w:r>
      <w:r w:rsidR="003C5E92">
        <w:t xml:space="preserve">Zajímavostí je, že trať Lužná – Rakovník byla původně odbočkou </w:t>
      </w:r>
      <w:r w:rsidR="00060D5E">
        <w:t xml:space="preserve">s číslem </w:t>
      </w:r>
      <w:r w:rsidR="00060D5E">
        <w:lastRenderedPageBreak/>
        <w:t>124 a trať Lužná – Chomutov hlavní tratí s číslem 120</w:t>
      </w:r>
      <w:r w:rsidR="00B365AB">
        <w:t>, dříve číslem 12. Této informaci odpovídá i</w:t>
      </w:r>
      <w:r w:rsidR="00323C81">
        <w:t> </w:t>
      </w:r>
      <w:r w:rsidR="00B365AB">
        <w:t>uspořádání stanice</w:t>
      </w:r>
      <w:r w:rsidR="00E776DB">
        <w:t xml:space="preserve">, kdy průjezdná (1. kolej) pokračuje na Chomutov a vlaky do Rakovníka </w:t>
      </w:r>
      <w:r w:rsidR="000F4656">
        <w:t xml:space="preserve">musí jet do odbočky. Navíc ve směru Rakovník pokračují pouze 2 dopravní </w:t>
      </w:r>
      <w:r w:rsidR="00952FDB">
        <w:t xml:space="preserve">koleje, na rozdíl od Chomutovského </w:t>
      </w:r>
      <w:r w:rsidR="00D0238B">
        <w:t>směru, kam</w:t>
      </w:r>
      <w:r w:rsidR="009F0E61">
        <w:t xml:space="preserve"> pokračují </w:t>
      </w:r>
      <w:r w:rsidR="00BC388F">
        <w:t>všechny ostatní</w:t>
      </w:r>
      <w:r w:rsidR="00260C69">
        <w:t xml:space="preserve"> včetně koleje číslo 3 vedoucí do Rakovníka.</w:t>
      </w:r>
      <w:r w:rsidR="00DF57AE">
        <w:t xml:space="preserve"> K této změně došlo </w:t>
      </w:r>
      <w:r w:rsidR="00AC5770">
        <w:t xml:space="preserve">9. prosince 2007. </w:t>
      </w:r>
      <w:r w:rsidR="00D57657">
        <w:t xml:space="preserve"> </w:t>
      </w:r>
    </w:p>
    <w:p w14:paraId="2AB61FC9" w14:textId="57FAE97C" w:rsidR="00123F08" w:rsidRDefault="00D57657" w:rsidP="00B915A6">
      <w:r>
        <w:t xml:space="preserve">V jízdních řádech se </w:t>
      </w:r>
      <w:r w:rsidR="00801997">
        <w:t xml:space="preserve">stanice Lužná u Rakovníka uvádí i k trati 125 (Lužná u Rakovníka </w:t>
      </w:r>
      <w:proofErr w:type="gramStart"/>
      <w:r w:rsidR="00801997">
        <w:t>- )</w:t>
      </w:r>
      <w:proofErr w:type="gramEnd"/>
      <w:r w:rsidR="00801997">
        <w:t xml:space="preserve"> Krupá </w:t>
      </w:r>
      <w:r w:rsidR="006717FD">
        <w:t>–</w:t>
      </w:r>
      <w:r w:rsidR="00801997">
        <w:t xml:space="preserve"> Kolešovice</w:t>
      </w:r>
      <w:r w:rsidR="006717FD">
        <w:t>. Na této trati probíhá pouze provoz turistických vlaků vedených parní lokomotivou.</w:t>
      </w:r>
    </w:p>
    <w:p w14:paraId="60088572" w14:textId="77777777" w:rsidR="0001511F" w:rsidRDefault="00647BDC" w:rsidP="0001511F">
      <w:pPr>
        <w:keepNext/>
        <w:jc w:val="center"/>
      </w:pPr>
      <w:r>
        <w:rPr>
          <w:noProof/>
        </w:rPr>
        <w:drawing>
          <wp:inline distT="0" distB="0" distL="0" distR="0" wp14:anchorId="77ABFF11" wp14:editId="1C652E68">
            <wp:extent cx="4333875" cy="11811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4A99" w14:textId="3CAB7618" w:rsidR="008D33B6" w:rsidRDefault="0001511F" w:rsidP="0001511F">
      <w:pPr>
        <w:pStyle w:val="Titulek"/>
      </w:pPr>
      <w:bookmarkStart w:id="13" w:name="_Toc88586963"/>
      <w:r>
        <w:t xml:space="preserve">Obrázek </w:t>
      </w:r>
      <w:r w:rsidR="000F5E81">
        <w:fldChar w:fldCharType="begin"/>
      </w:r>
      <w:r w:rsidR="000F5E81">
        <w:instrText xml:space="preserve"> SEQ Obrázek</w:instrText>
      </w:r>
      <w:r w:rsidR="000F5E81">
        <w:instrText xml:space="preserve"> \* ARABIC </w:instrText>
      </w:r>
      <w:r w:rsidR="000F5E81">
        <w:fldChar w:fldCharType="separate"/>
      </w:r>
      <w:r w:rsidR="003E4C0E">
        <w:rPr>
          <w:noProof/>
        </w:rPr>
        <w:t>3</w:t>
      </w:r>
      <w:r w:rsidR="000F5E81">
        <w:rPr>
          <w:noProof/>
        </w:rPr>
        <w:fldChar w:fldCharType="end"/>
      </w:r>
      <w:r>
        <w:t xml:space="preserve">, </w:t>
      </w:r>
      <w:proofErr w:type="spellStart"/>
      <w:r>
        <w:t>žst</w:t>
      </w:r>
      <w:proofErr w:type="spellEnd"/>
      <w:r>
        <w:t>. Lužná u Rakovníka na mapě žel. tratí</w:t>
      </w:r>
      <w:bookmarkEnd w:id="13"/>
    </w:p>
    <w:p w14:paraId="4D1FDD8C" w14:textId="77777777" w:rsidR="00123F08" w:rsidRDefault="00123F08" w:rsidP="00123F08">
      <w:pPr>
        <w:pStyle w:val="Nadpis3"/>
      </w:pPr>
      <w:bookmarkStart w:id="14" w:name="_Toc88586947"/>
      <w:bookmarkStart w:id="15" w:name="_Toc91526601"/>
      <w:r>
        <w:t>Linky osobních vlaků</w:t>
      </w:r>
      <w:bookmarkEnd w:id="14"/>
      <w:bookmarkEnd w:id="15"/>
    </w:p>
    <w:p w14:paraId="79BEC8EE" w14:textId="5F932DB8" w:rsidR="00241261" w:rsidRDefault="00123F08" w:rsidP="00123F08">
      <w:r>
        <w:t xml:space="preserve">Stanicí projíždějí </w:t>
      </w:r>
      <w:r w:rsidR="00BF0F9C">
        <w:t>3 linky</w:t>
      </w:r>
      <w:r w:rsidR="005452E9">
        <w:t xml:space="preserve"> pravidelné dopravy</w:t>
      </w:r>
      <w:r w:rsidR="00BF0F9C">
        <w:t xml:space="preserve">: </w:t>
      </w:r>
    </w:p>
    <w:p w14:paraId="48FB915C" w14:textId="0F92D167" w:rsidR="00A06DFB" w:rsidRDefault="00627D57" w:rsidP="00FF4EBC">
      <w:pPr>
        <w:pStyle w:val="Odrky"/>
      </w:pPr>
      <w:r>
        <w:t xml:space="preserve">osobní vlaky linky S50, Kladno – Rakovník, označeny </w:t>
      </w:r>
      <w:r w:rsidR="002A4C87">
        <w:t>touto linkou</w:t>
      </w:r>
      <w:r>
        <w:t xml:space="preserve"> od r. </w:t>
      </w:r>
      <w:r w:rsidR="007F5AE0">
        <w:t>2014, objednávané Středočeským krajem</w:t>
      </w:r>
      <w:r w:rsidR="00A2247C">
        <w:t>, dopravce České dráhy a. s.</w:t>
      </w:r>
    </w:p>
    <w:p w14:paraId="0CC41D3B" w14:textId="0E7816B7" w:rsidR="007F5AE0" w:rsidRDefault="000D559A" w:rsidP="00FF4EBC">
      <w:pPr>
        <w:pStyle w:val="Odrky"/>
      </w:pPr>
      <w:r>
        <w:t>rychlíky linka R24, Praha</w:t>
      </w:r>
      <w:r w:rsidR="00961F8C">
        <w:t xml:space="preserve"> Masarykovo n. </w:t>
      </w:r>
      <w:r>
        <w:t xml:space="preserve"> – Kladno </w:t>
      </w:r>
      <w:r w:rsidR="00961F8C">
        <w:t xml:space="preserve">– Rakovník , označeny </w:t>
      </w:r>
      <w:r w:rsidR="002A4C87">
        <w:t>touto linkou</w:t>
      </w:r>
      <w:r w:rsidR="00961F8C">
        <w:t xml:space="preserve"> od r. </w:t>
      </w:r>
      <w:r w:rsidR="00A2247C">
        <w:t xml:space="preserve">2017, objednávané Ministerstvem dopravy </w:t>
      </w:r>
      <w:r w:rsidR="00227032">
        <w:t>, dopravce ARRIVA vlaky s. r. o. (od prosince 2019)</w:t>
      </w:r>
    </w:p>
    <w:p w14:paraId="68EBA4D6" w14:textId="300C2A19" w:rsidR="002A4C87" w:rsidRDefault="00131D7E" w:rsidP="00FF4EBC">
      <w:pPr>
        <w:pStyle w:val="Odrky"/>
      </w:pPr>
      <w:r>
        <w:t xml:space="preserve">osobní vlaky </w:t>
      </w:r>
      <w:r w:rsidR="001575B1">
        <w:t xml:space="preserve">linky S51, Lužná u Rakovníka –  Deštnice (-Chomutov, Jirkov) </w:t>
      </w:r>
      <w:r w:rsidR="002A4C87">
        <w:t xml:space="preserve">,  označeny  touto linkou od r. </w:t>
      </w:r>
      <w:r w:rsidR="004A2EDC">
        <w:t xml:space="preserve"> 2018, objednávané Středočeským krajem, dopravce </w:t>
      </w:r>
      <w:r w:rsidR="007F722F">
        <w:t xml:space="preserve"> Die Länderbahn CZ s. r. o.</w:t>
      </w:r>
    </w:p>
    <w:p w14:paraId="3152C3CD" w14:textId="77777777" w:rsidR="00D0238B" w:rsidRDefault="00D0238B">
      <w:pPr>
        <w:spacing w:before="0" w:after="160" w:line="259" w:lineRule="auto"/>
        <w:jc w:val="left"/>
      </w:pPr>
      <w:r>
        <w:br w:type="page"/>
      </w:r>
    </w:p>
    <w:p w14:paraId="105DD9AE" w14:textId="4625C065" w:rsidR="00E152C1" w:rsidRDefault="00E152C1" w:rsidP="00123F08">
      <w:r>
        <w:lastRenderedPageBreak/>
        <w:t xml:space="preserve">Linky R24 a S50 jsou </w:t>
      </w:r>
      <w:r w:rsidR="0066147D">
        <w:t>plně integrovány do systému PID. Linka S51 pouze do stanice Deštnice</w:t>
      </w:r>
      <w:r w:rsidR="00F44BBD">
        <w:t>, kde přechází v linku U14 DÚK</w:t>
      </w:r>
      <w:r w:rsidR="002873B0">
        <w:t>.</w:t>
      </w:r>
    </w:p>
    <w:p w14:paraId="4A5A62A8" w14:textId="77777777" w:rsidR="002873B0" w:rsidRDefault="002873B0" w:rsidP="00123F08">
      <w:r>
        <w:t>Stanice se nachází v 7. pásmu systému PID.</w:t>
      </w:r>
    </w:p>
    <w:p w14:paraId="193990B7" w14:textId="77777777" w:rsidR="00740D17" w:rsidRDefault="00740D17" w:rsidP="00123F08"/>
    <w:p w14:paraId="25F6E9E6" w14:textId="77777777" w:rsidR="00630F0A" w:rsidRDefault="00B55734" w:rsidP="00630F0A">
      <w:pPr>
        <w:keepNext/>
        <w:jc w:val="center"/>
      </w:pPr>
      <w:r>
        <w:rPr>
          <w:noProof/>
        </w:rPr>
        <w:drawing>
          <wp:inline distT="0" distB="0" distL="0" distR="0" wp14:anchorId="4851B3F2" wp14:editId="6AE22760">
            <wp:extent cx="5579745" cy="2116455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B462" w14:textId="007A0588" w:rsidR="00740D17" w:rsidRDefault="00630F0A" w:rsidP="00630F0A">
      <w:pPr>
        <w:pStyle w:val="Titulek"/>
      </w:pPr>
      <w:bookmarkStart w:id="16" w:name="_Toc88586964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</w:t>
      </w:r>
      <w:r w:rsidR="000F5E81">
        <w:rPr>
          <w:noProof/>
        </w:rPr>
        <w:fldChar w:fldCharType="end"/>
      </w:r>
      <w:r>
        <w:t xml:space="preserve">, </w:t>
      </w:r>
      <w:proofErr w:type="spellStart"/>
      <w:r>
        <w:t>Žst</w:t>
      </w:r>
      <w:proofErr w:type="spellEnd"/>
      <w:r>
        <w:t>. Lužná u Rakovníka na mapě PID</w:t>
      </w:r>
      <w:bookmarkEnd w:id="16"/>
    </w:p>
    <w:p w14:paraId="2DD6C683" w14:textId="30C7FA81" w:rsidR="00B55734" w:rsidRDefault="00B55734" w:rsidP="003770D4">
      <w:pPr>
        <w:pStyle w:val="Titulek"/>
      </w:pPr>
    </w:p>
    <w:p w14:paraId="19793F87" w14:textId="77777777" w:rsidR="00050A33" w:rsidRDefault="00195977" w:rsidP="00050A33">
      <w:pPr>
        <w:keepNext/>
      </w:pPr>
      <w:r>
        <w:rPr>
          <w:noProof/>
        </w:rPr>
        <w:drawing>
          <wp:inline distT="0" distB="0" distL="0" distR="0" wp14:anchorId="3D42C5B4" wp14:editId="5AD36344">
            <wp:extent cx="1228725" cy="1182532"/>
            <wp:effectExtent l="0" t="0" r="0" b="0"/>
            <wp:docPr id="2" name="Obrázek 2" descr="Obsah obrázku text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topa&#10;&#10;Popis byl vytvořen automaticky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3097" cy="118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CF">
        <w:rPr>
          <w:noProof/>
        </w:rPr>
        <w:drawing>
          <wp:inline distT="0" distB="0" distL="0" distR="0" wp14:anchorId="75FCD37A" wp14:editId="7A9404E9">
            <wp:extent cx="1104900" cy="1173244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4039" cy="118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771">
        <w:rPr>
          <w:noProof/>
        </w:rPr>
        <w:drawing>
          <wp:inline distT="0" distB="0" distL="0" distR="0" wp14:anchorId="3DB83903" wp14:editId="1B8D5D5A">
            <wp:extent cx="2876197" cy="1181100"/>
            <wp:effectExtent l="0" t="0" r="635" b="0"/>
            <wp:docPr id="6" name="Obrázek 6" descr="Obsah obrázku text, směr, silnice, podeps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měr, silnice, podepsat&#10;&#10;Popis byl vytvořen automaticky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811" cy="118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ADB4D" w14:textId="057EEBE3" w:rsidR="00230204" w:rsidRDefault="00050A33" w:rsidP="00050A33">
      <w:pPr>
        <w:pStyle w:val="Titulek"/>
      </w:pPr>
      <w:bookmarkStart w:id="17" w:name="_Toc88586965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</w:t>
      </w:r>
      <w:r w:rsidR="000F5E81">
        <w:rPr>
          <w:noProof/>
        </w:rPr>
        <w:fldChar w:fldCharType="end"/>
      </w:r>
      <w:r>
        <w:t>, (zleva) vlak linky S50, R24, S51 ve stanici Lužná u Rakovníka</w:t>
      </w:r>
      <w:bookmarkEnd w:id="17"/>
    </w:p>
    <w:p w14:paraId="43D73D4F" w14:textId="5C04C396" w:rsidR="000A1771" w:rsidRDefault="000A1771" w:rsidP="000A1771">
      <w:pPr>
        <w:pStyle w:val="Titulek"/>
      </w:pPr>
    </w:p>
    <w:p w14:paraId="2212C456" w14:textId="77777777" w:rsidR="00230204" w:rsidRDefault="00F605DD" w:rsidP="00F605DD">
      <w:pPr>
        <w:pStyle w:val="Nadpis1"/>
      </w:pPr>
      <w:bookmarkStart w:id="18" w:name="_Toc88586948"/>
      <w:bookmarkStart w:id="19" w:name="_Toc91526602"/>
      <w:r>
        <w:lastRenderedPageBreak/>
        <w:t>Historie</w:t>
      </w:r>
      <w:bookmarkEnd w:id="18"/>
      <w:bookmarkEnd w:id="19"/>
      <w:r>
        <w:t xml:space="preserve"> </w:t>
      </w:r>
    </w:p>
    <w:p w14:paraId="1A1604C4" w14:textId="27D3E7D1" w:rsidR="000B2586" w:rsidRDefault="000B0FD2" w:rsidP="00C54EB0">
      <w:pPr>
        <w:pStyle w:val="Nadpis2"/>
      </w:pPr>
      <w:bookmarkStart w:id="20" w:name="_Toc88586949"/>
      <w:bookmarkStart w:id="21" w:name="_Toc91526603"/>
      <w:r>
        <w:t>Vznik stanice a výtopny</w:t>
      </w:r>
      <w:bookmarkEnd w:id="20"/>
      <w:bookmarkEnd w:id="21"/>
    </w:p>
    <w:p w14:paraId="396C6869" w14:textId="4F2E5288" w:rsidR="00360DD9" w:rsidRDefault="00987B24" w:rsidP="00144204">
      <w:r>
        <w:t>První</w:t>
      </w:r>
      <w:r w:rsidR="002856E5">
        <w:t xml:space="preserve">m úsekem trati 120 pro parostrojní provoz uvedeným do provozu byl </w:t>
      </w:r>
      <w:r w:rsidR="003908B1">
        <w:t>úsek Praha – Dejvice, Kladno, a to díky přestavbě stávající koňské železnice</w:t>
      </w:r>
      <w:r w:rsidR="0003067B">
        <w:t>. Stalo se tak</w:t>
      </w:r>
      <w:r w:rsidR="00994E4E">
        <w:t xml:space="preserve"> </w:t>
      </w:r>
      <w:r w:rsidR="00A63F21">
        <w:t>4. listopadu</w:t>
      </w:r>
      <w:r w:rsidR="00994E4E">
        <w:t xml:space="preserve"> 1</w:t>
      </w:r>
      <w:r w:rsidR="00FE50C3">
        <w:t>8</w:t>
      </w:r>
      <w:r w:rsidR="00994E4E">
        <w:t>63</w:t>
      </w:r>
      <w:r w:rsidR="00D30F91">
        <w:t xml:space="preserve">. Úsek Kladno – Lány </w:t>
      </w:r>
      <w:r w:rsidR="001A1DE5">
        <w:t>zůstal s původním koňským provozem až do zahájení přestavby tohoto úseku na parostrojní železnici</w:t>
      </w:r>
      <w:r w:rsidR="00401C2C">
        <w:t xml:space="preserve"> (dokončení 22.4. 1869)</w:t>
      </w:r>
      <w:r w:rsidR="00FE50C3">
        <w:t xml:space="preserve">. </w:t>
      </w:r>
      <w:r w:rsidR="00717BE9">
        <w:t>Úsek Lány (dnes Stochov)</w:t>
      </w:r>
      <w:r w:rsidR="001E60D2">
        <w:t xml:space="preserve"> – Chomutov byl zprovozněn </w:t>
      </w:r>
      <w:r w:rsidR="00D0238B">
        <w:br/>
      </w:r>
      <w:r w:rsidR="001E60D2">
        <w:t>4. února 1871.</w:t>
      </w:r>
      <w:r w:rsidR="007E3A4F">
        <w:t xml:space="preserve"> Na úseku z Lužné do Rakovníka </w:t>
      </w:r>
      <w:r w:rsidR="00453956">
        <w:t xml:space="preserve">byl zahájen provoz 5. června 1871 (na prozatímní nádraží), respektive </w:t>
      </w:r>
      <w:r w:rsidR="00B82B8D">
        <w:t>5. března 1873 (definitivní nádraží)</w:t>
      </w:r>
      <w:r w:rsidR="001E60D2">
        <w:t xml:space="preserve"> </w:t>
      </w:r>
      <w:r w:rsidR="00DA58AE">
        <w:t xml:space="preserve">Trať byla vystavěna </w:t>
      </w:r>
      <w:r w:rsidR="00DA46C6">
        <w:t>S</w:t>
      </w:r>
      <w:r w:rsidR="00DA58AE">
        <w:t>polečností Buštěhradské dráhy</w:t>
      </w:r>
      <w:r w:rsidR="00742F45">
        <w:t xml:space="preserve"> </w:t>
      </w:r>
      <w:r w:rsidR="00044E24">
        <w:t xml:space="preserve">(B.E.B. – </w:t>
      </w:r>
      <w:proofErr w:type="spellStart"/>
      <w:r w:rsidR="00044E24">
        <w:t>Buchstiehrader</w:t>
      </w:r>
      <w:proofErr w:type="spellEnd"/>
      <w:r w:rsidR="00044E24">
        <w:t xml:space="preserve"> </w:t>
      </w:r>
      <w:proofErr w:type="spellStart"/>
      <w:r w:rsidR="00044E24">
        <w:t>Eisenbahn</w:t>
      </w:r>
      <w:proofErr w:type="spellEnd"/>
      <w:r w:rsidR="00D5742C">
        <w:t>)</w:t>
      </w:r>
      <w:r w:rsidR="00251659">
        <w:t>. Označení Buštěhradská dráha se pro trať vžilo a používá se dodnes.</w:t>
      </w:r>
      <w:r w:rsidR="009403ED">
        <w:t xml:space="preserve"> </w:t>
      </w:r>
      <w:r w:rsidR="00FC09C3">
        <w:t xml:space="preserve">Na začátku provozu byla v Lužné – Lišanech zřízena </w:t>
      </w:r>
      <w:r w:rsidR="0050090C">
        <w:t>výtopna</w:t>
      </w:r>
      <w:r w:rsidR="006B536F">
        <w:t>. Jediným objektem výtopny byla dvoukolejná remíza s připojenou vodárnou na</w:t>
      </w:r>
      <w:r w:rsidR="00D804A3">
        <w:t xml:space="preserve">proti nádražní budově. </w:t>
      </w:r>
      <w:r w:rsidR="000F66B1">
        <w:t xml:space="preserve">Pozůstatkem nejstaršího objektu výtopny je vodárna </w:t>
      </w:r>
      <w:r w:rsidR="00B470F6">
        <w:t xml:space="preserve">u kolejiště stanice. Je to zbytek po odbourání dvoukolejné </w:t>
      </w:r>
      <w:r w:rsidR="000B2BD7">
        <w:t>remízy, když byl prostor výtopny přemístěn mimo obvod stanice směrem k </w:t>
      </w:r>
      <w:proofErr w:type="spellStart"/>
      <w:r w:rsidR="000B2BD7">
        <w:t>řevničovskému</w:t>
      </w:r>
      <w:proofErr w:type="spellEnd"/>
      <w:r w:rsidR="000B2BD7">
        <w:t xml:space="preserve"> zhlaví.</w:t>
      </w:r>
      <w:r w:rsidR="009403ED">
        <w:t xml:space="preserve"> Pozůstatky základů remízy můžeme </w:t>
      </w:r>
      <w:r w:rsidR="00D9605C">
        <w:t>stále vedle vodárny nal</w:t>
      </w:r>
      <w:r w:rsidR="00DD3BC9">
        <w:t xml:space="preserve">ézt. </w:t>
      </w:r>
    </w:p>
    <w:p w14:paraId="09986DE9" w14:textId="77777777" w:rsidR="00C16B5E" w:rsidRDefault="00CD1F05" w:rsidP="00C16B5E">
      <w:pPr>
        <w:keepNext/>
        <w:jc w:val="center"/>
      </w:pPr>
      <w:r>
        <w:rPr>
          <w:noProof/>
        </w:rPr>
        <w:drawing>
          <wp:inline distT="0" distB="0" distL="0" distR="0" wp14:anchorId="39885737" wp14:editId="6BFA4E85">
            <wp:extent cx="4974763" cy="36290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761" cy="36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AD9C1" w14:textId="088A13FD" w:rsidR="00CD1F05" w:rsidRDefault="00C16B5E" w:rsidP="00C16B5E">
      <w:pPr>
        <w:pStyle w:val="Titulek"/>
      </w:pPr>
      <w:bookmarkStart w:id="22" w:name="_Toc88586966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</w:t>
      </w:r>
      <w:r w:rsidR="000F5E81">
        <w:rPr>
          <w:noProof/>
        </w:rPr>
        <w:fldChar w:fldCharType="end"/>
      </w:r>
      <w:r>
        <w:t>, výkres remízy s vodárnou</w:t>
      </w:r>
      <w:bookmarkEnd w:id="22"/>
    </w:p>
    <w:p w14:paraId="3BFECA5E" w14:textId="77777777" w:rsidR="005D303B" w:rsidRDefault="0048615F" w:rsidP="005D303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6BA70EE" wp14:editId="0B56D372">
            <wp:extent cx="1981200" cy="2631230"/>
            <wp:effectExtent l="0" t="0" r="0" b="0"/>
            <wp:docPr id="8" name="Obrázek 8" descr="Obsah obrázku tráva, exteriér, strom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ráva, exteriér, strom, budova&#10;&#10;Popis byl vytvořen automaticky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10" cy="26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B4EC" w14:textId="1DA578E9" w:rsidR="00B14295" w:rsidRDefault="005D303B" w:rsidP="005D303B">
      <w:pPr>
        <w:pStyle w:val="Titulek"/>
      </w:pPr>
      <w:bookmarkStart w:id="23" w:name="_Toc88586967"/>
      <w:r>
        <w:t xml:space="preserve">Obrázek </w:t>
      </w:r>
      <w:r w:rsidR="000F5E81">
        <w:fldChar w:fldCharType="begin"/>
      </w:r>
      <w:r w:rsidR="000F5E81">
        <w:instrText xml:space="preserve"> SEQ Obrázek \*</w:instrText>
      </w:r>
      <w:r w:rsidR="000F5E81">
        <w:instrText xml:space="preserve"> ARABIC </w:instrText>
      </w:r>
      <w:r w:rsidR="000F5E81">
        <w:fldChar w:fldCharType="separate"/>
      </w:r>
      <w:r w:rsidR="003E4C0E">
        <w:rPr>
          <w:noProof/>
        </w:rPr>
        <w:t>7</w:t>
      </w:r>
      <w:r w:rsidR="000F5E81">
        <w:rPr>
          <w:noProof/>
        </w:rPr>
        <w:fldChar w:fldCharType="end"/>
      </w:r>
      <w:r>
        <w:t>, základy dvoukolejné remízy vedle vodárny</w:t>
      </w:r>
      <w:bookmarkEnd w:id="23"/>
    </w:p>
    <w:p w14:paraId="21882FAD" w14:textId="77777777" w:rsidR="00F5320B" w:rsidRDefault="00D84699" w:rsidP="00F5320B">
      <w:pPr>
        <w:keepNext/>
        <w:jc w:val="center"/>
      </w:pPr>
      <w:r>
        <w:rPr>
          <w:noProof/>
        </w:rPr>
        <w:drawing>
          <wp:inline distT="0" distB="0" distL="0" distR="0" wp14:anchorId="604E445D" wp14:editId="1CFA6301">
            <wp:extent cx="3619500" cy="2471080"/>
            <wp:effectExtent l="0" t="0" r="0" b="5715"/>
            <wp:docPr id="9" name="Obrázek 9" descr="Obsah obrázku exteriér, země, strom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exteriér, země, strom, budova&#10;&#10;Popis byl vytvořen automaticky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003" cy="248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BC2F" w14:textId="2F0132D5" w:rsidR="005B5B00" w:rsidRDefault="00F5320B" w:rsidP="00F5320B">
      <w:pPr>
        <w:pStyle w:val="Titulek"/>
      </w:pPr>
      <w:bookmarkStart w:id="24" w:name="_Toc88586968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8</w:t>
      </w:r>
      <w:r w:rsidR="000F5E81">
        <w:rPr>
          <w:noProof/>
        </w:rPr>
        <w:fldChar w:fldCharType="end"/>
      </w:r>
      <w:r>
        <w:t>, lokomotiva pruské řady T3 před zbylou budovou vodárny</w:t>
      </w:r>
      <w:bookmarkEnd w:id="24"/>
    </w:p>
    <w:p w14:paraId="4D98533D" w14:textId="524EE47B" w:rsidR="005F7FE1" w:rsidRDefault="005F7FE1" w:rsidP="008D1174">
      <w:pPr>
        <w:pStyle w:val="Titulek"/>
        <w:spacing w:after="4080"/>
      </w:pPr>
    </w:p>
    <w:p w14:paraId="34D09C5E" w14:textId="07511B7E" w:rsidR="00DE04C5" w:rsidRDefault="003D7835" w:rsidP="005F7FE1">
      <w:pPr>
        <w:spacing w:before="720"/>
      </w:pPr>
      <w:r>
        <w:lastRenderedPageBreak/>
        <w:t xml:space="preserve">Společnost </w:t>
      </w:r>
      <w:r w:rsidR="0022501E">
        <w:t xml:space="preserve">také vystavěla obytné budovy pro své zaměstnance, které dodnes stojí </w:t>
      </w:r>
      <w:r w:rsidR="00F26D6E">
        <w:t xml:space="preserve">vedle stanice. </w:t>
      </w:r>
    </w:p>
    <w:p w14:paraId="4131FA42" w14:textId="77777777" w:rsidR="00E47CCB" w:rsidRDefault="0046467E" w:rsidP="00E47CCB">
      <w:pPr>
        <w:keepNext/>
        <w:jc w:val="center"/>
      </w:pPr>
      <w:r>
        <w:rPr>
          <w:noProof/>
        </w:rPr>
        <w:drawing>
          <wp:inline distT="0" distB="0" distL="0" distR="0" wp14:anchorId="0C2DF611" wp14:editId="2ACB1A36">
            <wp:extent cx="5579745" cy="2210435"/>
            <wp:effectExtent l="0" t="0" r="1905" b="0"/>
            <wp:docPr id="10" name="Obrázek 10" descr="Obsah obrázku text, budova, staré, vládní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budova, staré, vládní budova&#10;&#10;Popis byl vytvořen automaticky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438D" w14:textId="5912330C" w:rsidR="0046467E" w:rsidRDefault="00E47CCB" w:rsidP="00E47CCB">
      <w:pPr>
        <w:pStyle w:val="Titulek"/>
      </w:pPr>
      <w:bookmarkStart w:id="25" w:name="_Toc88586969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9</w:t>
      </w:r>
      <w:r w:rsidR="000F5E81">
        <w:rPr>
          <w:noProof/>
        </w:rPr>
        <w:fldChar w:fldCharType="end"/>
      </w:r>
      <w:r>
        <w:t xml:space="preserve">, výkres </w:t>
      </w:r>
      <w:proofErr w:type="spellStart"/>
      <w:r>
        <w:t>luž</w:t>
      </w:r>
      <w:r w:rsidR="00F56474">
        <w:t>e</w:t>
      </w:r>
      <w:r>
        <w:t>nských</w:t>
      </w:r>
      <w:proofErr w:type="spellEnd"/>
      <w:r>
        <w:t xml:space="preserve"> budov pro zaměstnance</w:t>
      </w:r>
      <w:bookmarkEnd w:id="25"/>
    </w:p>
    <w:p w14:paraId="15BB6827" w14:textId="74178DEC" w:rsidR="000B2586" w:rsidRDefault="00F26D6E" w:rsidP="00144204">
      <w:r>
        <w:t xml:space="preserve">Nádražní budova v Lužné byla regionální </w:t>
      </w:r>
      <w:r w:rsidR="00D0238B">
        <w:t>výjimkou</w:t>
      </w:r>
      <w:r>
        <w:t xml:space="preserve"> oproti ostatním </w:t>
      </w:r>
      <w:r w:rsidR="00671BE6">
        <w:t>stanicím Buštěhradské dráhy.</w:t>
      </w:r>
      <w:r w:rsidR="00767EA3">
        <w:t xml:space="preserve"> Byla postavěna </w:t>
      </w:r>
      <w:r w:rsidR="00F25A6E">
        <w:t xml:space="preserve">v jiném slohu, z bílých cihel řezaných ze </w:t>
      </w:r>
      <w:proofErr w:type="spellStart"/>
      <w:r w:rsidR="00F25A6E">
        <w:t>džbánské</w:t>
      </w:r>
      <w:proofErr w:type="spellEnd"/>
      <w:r w:rsidR="00F25A6E">
        <w:t xml:space="preserve"> opuky</w:t>
      </w:r>
      <w:r w:rsidR="00923706">
        <w:t xml:space="preserve"> a s hladkým povrchem. Budova tedy není o</w:t>
      </w:r>
      <w:r w:rsidR="0050143B">
        <w:t xml:space="preserve">mítnutá. </w:t>
      </w:r>
      <w:r w:rsidR="001B5254">
        <w:t xml:space="preserve">Dvoupatrová budova má v prvním patře a podkroví služební byty. Přízemí zdobila půlkruhová </w:t>
      </w:r>
      <w:r w:rsidR="00122FC4">
        <w:t>okna a dveře a nacházely se zde čekárny pro cestující 1. a 2. třídy, hala s výdejnou jízdenek a kanceláře.</w:t>
      </w:r>
      <w:r w:rsidR="001537A7">
        <w:t xml:space="preserve"> </w:t>
      </w:r>
      <w:r w:rsidR="00747F2B">
        <w:t xml:space="preserve">Ve stanice také vzniklo pro Buštěhradskou dráhu ojedinělé </w:t>
      </w:r>
      <w:r w:rsidR="005F6AAE">
        <w:t xml:space="preserve">hrázděné skladiště. </w:t>
      </w:r>
      <w:r w:rsidR="001537A7">
        <w:t xml:space="preserve">Dobové snímky stanice </w:t>
      </w:r>
      <w:r w:rsidR="00E855F2">
        <w:t>a výkres datovaný do roku 1898 mů</w:t>
      </w:r>
      <w:r w:rsidR="0086318D">
        <w:t xml:space="preserve">žeme vidět níže. </w:t>
      </w:r>
    </w:p>
    <w:p w14:paraId="0A4FB821" w14:textId="77777777" w:rsidR="00250F34" w:rsidRDefault="004D2A3A" w:rsidP="00250F34">
      <w:pPr>
        <w:keepNext/>
        <w:jc w:val="center"/>
      </w:pPr>
      <w:r>
        <w:rPr>
          <w:noProof/>
        </w:rPr>
        <w:drawing>
          <wp:inline distT="0" distB="0" distL="0" distR="0" wp14:anchorId="198BDC95" wp14:editId="0F4A0EAB">
            <wp:extent cx="2633277" cy="1623060"/>
            <wp:effectExtent l="0" t="0" r="0" b="0"/>
            <wp:docPr id="11" name="Obrázek 11" descr="Obsah obrázku text, staré, dům, staré ale dob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staré, dům, staré ale dobré&#10;&#10;Popis byl vytvořen automaticky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6" cy="163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B78">
        <w:rPr>
          <w:noProof/>
        </w:rPr>
        <w:drawing>
          <wp:inline distT="0" distB="0" distL="0" distR="0" wp14:anchorId="4C02E44B" wp14:editId="27216866">
            <wp:extent cx="2629747" cy="1627767"/>
            <wp:effectExtent l="0" t="0" r="0" b="0"/>
            <wp:docPr id="12" name="Obrázek 12" descr="Obsah obrázku text, budova, staré, 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budova, staré, bílá&#10;&#10;Popis byl vytvořen automaticky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47" cy="162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59AC" w14:textId="58D6E8B1" w:rsidR="00096684" w:rsidRDefault="00250F34" w:rsidP="00250F34">
      <w:pPr>
        <w:pStyle w:val="Titulek"/>
      </w:pPr>
      <w:bookmarkStart w:id="26" w:name="_Toc88586970"/>
      <w:r>
        <w:t xml:space="preserve">Obrázek </w:t>
      </w:r>
      <w:r w:rsidR="000F5E81">
        <w:fldChar w:fldCharType="begin"/>
      </w:r>
      <w:r w:rsidR="000F5E81">
        <w:instrText xml:space="preserve"> SEQ Obráz</w:instrText>
      </w:r>
      <w:r w:rsidR="000F5E81">
        <w:instrText xml:space="preserve">ek \* ARABIC </w:instrText>
      </w:r>
      <w:r w:rsidR="000F5E81">
        <w:fldChar w:fldCharType="separate"/>
      </w:r>
      <w:r w:rsidR="003E4C0E">
        <w:rPr>
          <w:noProof/>
        </w:rPr>
        <w:t>10</w:t>
      </w:r>
      <w:r w:rsidR="000F5E81">
        <w:rPr>
          <w:noProof/>
        </w:rPr>
        <w:fldChar w:fldCharType="end"/>
      </w:r>
      <w:r>
        <w:t>, 2 dobové snímky stanice, původem z pohlednic</w:t>
      </w:r>
      <w:bookmarkEnd w:id="26"/>
    </w:p>
    <w:p w14:paraId="6F26DC5B" w14:textId="596B9B1A" w:rsidR="00C226B6" w:rsidRDefault="00C226B6" w:rsidP="00C226B6">
      <w:pPr>
        <w:pStyle w:val="Titulek"/>
      </w:pPr>
    </w:p>
    <w:p w14:paraId="04349B69" w14:textId="77777777" w:rsidR="006B6B20" w:rsidRDefault="00C405F3" w:rsidP="006B6B2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1E1CABD" wp14:editId="3090B9D4">
            <wp:extent cx="3314700" cy="210455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76" cy="210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97CF" w14:textId="59D5D836" w:rsidR="00D839E1" w:rsidRDefault="006B6B20" w:rsidP="006B6B20">
      <w:pPr>
        <w:pStyle w:val="Titulek"/>
      </w:pPr>
      <w:bookmarkStart w:id="27" w:name="_Toc88586971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11</w:t>
      </w:r>
      <w:r w:rsidR="000F5E81">
        <w:rPr>
          <w:noProof/>
        </w:rPr>
        <w:fldChar w:fldCharType="end"/>
      </w:r>
      <w:r>
        <w:t>, výkres staniční budovy (1898)</w:t>
      </w:r>
      <w:bookmarkEnd w:id="27"/>
    </w:p>
    <w:p w14:paraId="7EAAB20C" w14:textId="77777777" w:rsidR="007E6DCF" w:rsidRDefault="00254543" w:rsidP="007E6DCF">
      <w:pPr>
        <w:keepNext/>
        <w:jc w:val="center"/>
      </w:pPr>
      <w:r>
        <w:rPr>
          <w:noProof/>
        </w:rPr>
        <w:drawing>
          <wp:inline distT="0" distB="0" distL="0" distR="0" wp14:anchorId="3DDC029C" wp14:editId="3B35D0B5">
            <wp:extent cx="3343275" cy="2470455"/>
            <wp:effectExtent l="0" t="0" r="0" b="6350"/>
            <wp:docPr id="14" name="Obrázek 14" descr="Obsah obrázku exteriér, strom, tráv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exteriér, strom, tráva, budova&#10;&#10;Popis byl vytvořen automaticky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93" cy="248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E53E" w14:textId="7B70C069" w:rsidR="00F52DD5" w:rsidRDefault="007E6DCF" w:rsidP="007E6DCF">
      <w:pPr>
        <w:pStyle w:val="Titulek"/>
      </w:pPr>
      <w:bookmarkStart w:id="28" w:name="_Toc88586972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12</w:t>
      </w:r>
      <w:r w:rsidR="000F5E81">
        <w:rPr>
          <w:noProof/>
        </w:rPr>
        <w:fldChar w:fldCharType="end"/>
      </w:r>
      <w:r>
        <w:t>, hrázděné skladiště, v pozadí opravená budova vodárny</w:t>
      </w:r>
      <w:bookmarkEnd w:id="28"/>
    </w:p>
    <w:p w14:paraId="608CB609" w14:textId="66EA44F7" w:rsidR="00254543" w:rsidRDefault="00254543" w:rsidP="007E6DCF">
      <w:pPr>
        <w:pStyle w:val="Titulek"/>
        <w:jc w:val="both"/>
      </w:pPr>
    </w:p>
    <w:p w14:paraId="507752E3" w14:textId="0CB3BC3D" w:rsidR="0078467A" w:rsidRDefault="0078467A" w:rsidP="0078467A"/>
    <w:p w14:paraId="6649279B" w14:textId="1F814F09" w:rsidR="0078467A" w:rsidRDefault="0078467A" w:rsidP="0078467A"/>
    <w:p w14:paraId="3EC1CB0F" w14:textId="77777777" w:rsidR="0078467A" w:rsidRPr="0078467A" w:rsidRDefault="0078467A" w:rsidP="0078467A"/>
    <w:p w14:paraId="0716B93F" w14:textId="072B0662" w:rsidR="00FD4AB8" w:rsidRDefault="00485981" w:rsidP="00FD4AB8">
      <w:r>
        <w:rPr>
          <w:noProof/>
        </w:rPr>
        <w:lastRenderedPageBreak/>
        <w:drawing>
          <wp:inline distT="0" distB="0" distL="0" distR="0" wp14:anchorId="29A2F61B" wp14:editId="6ED8F0AD">
            <wp:extent cx="5834528" cy="21812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4528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E387A" w14:textId="77777777" w:rsidR="00E723D0" w:rsidRDefault="00DD77CB" w:rsidP="00E723D0">
      <w:pPr>
        <w:keepNext/>
      </w:pPr>
      <w:r>
        <w:rPr>
          <w:noProof/>
        </w:rPr>
        <w:drawing>
          <wp:inline distT="0" distB="0" distL="0" distR="0" wp14:anchorId="0FD2778F" wp14:editId="13962226">
            <wp:extent cx="5932393" cy="25336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4723" cy="253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56B6">
        <w:rPr>
          <w:noProof/>
        </w:rPr>
        <w:drawing>
          <wp:inline distT="0" distB="0" distL="0" distR="0" wp14:anchorId="7FC16288" wp14:editId="01A8C4AE">
            <wp:extent cx="5876925" cy="2017935"/>
            <wp:effectExtent l="0" t="0" r="0" b="1905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5785" cy="202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05772" w14:textId="75A4CD7A" w:rsidR="00C92298" w:rsidRDefault="00E723D0" w:rsidP="00E723D0">
      <w:pPr>
        <w:pStyle w:val="Titulek"/>
      </w:pPr>
      <w:bookmarkStart w:id="29" w:name="_Toc88586973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13</w:t>
      </w:r>
      <w:r w:rsidR="000F5E81">
        <w:rPr>
          <w:noProof/>
        </w:rPr>
        <w:fldChar w:fldCharType="end"/>
      </w:r>
      <w:r>
        <w:t>, výkres stanice z roku 1897 (zleva doprava)</w:t>
      </w:r>
      <w:bookmarkEnd w:id="29"/>
    </w:p>
    <w:p w14:paraId="00961D20" w14:textId="6AB979DF" w:rsidR="002E4631" w:rsidRDefault="002E4631" w:rsidP="002E4631">
      <w:r>
        <w:t xml:space="preserve">Provozní zajímavostí z hlediska stanice </w:t>
      </w:r>
      <w:r w:rsidR="00F313AD">
        <w:t xml:space="preserve">pro nás může být spojka mezi kolejí 1 a 3 směr Rakovník, která dnes neexistuje a </w:t>
      </w:r>
      <w:r w:rsidR="007A68C9">
        <w:t>usiluje se o její obnovení. Spojku můžeme vidět na výkresu chomutovského zhlaví stanice</w:t>
      </w:r>
      <w:r w:rsidR="002B2B2B">
        <w:t xml:space="preserve"> z roku 1899 i 1907.</w:t>
      </w:r>
    </w:p>
    <w:p w14:paraId="7F72AEF4" w14:textId="77777777" w:rsidR="00AA5ACE" w:rsidRDefault="009A0DB7" w:rsidP="00AA5AC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CF13824" wp14:editId="4792306C">
            <wp:extent cx="3676650" cy="2300469"/>
            <wp:effectExtent l="0" t="0" r="0" b="508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293" cy="23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AFE7" w14:textId="1DF836B9" w:rsidR="009A0DB7" w:rsidRDefault="00AA5ACE" w:rsidP="00AA5ACE">
      <w:pPr>
        <w:pStyle w:val="Titulek"/>
      </w:pPr>
      <w:bookmarkStart w:id="30" w:name="_Toc88586974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14</w:t>
      </w:r>
      <w:r w:rsidR="000F5E81">
        <w:rPr>
          <w:noProof/>
        </w:rPr>
        <w:fldChar w:fldCharType="end"/>
      </w:r>
      <w:r>
        <w:t>, chomutovské zhlaví v roce 1907</w:t>
      </w:r>
      <w:bookmarkEnd w:id="30"/>
    </w:p>
    <w:p w14:paraId="163FB228" w14:textId="77777777" w:rsidR="00254BB3" w:rsidRDefault="00F43A5B" w:rsidP="00254BB3">
      <w:pPr>
        <w:keepNext/>
        <w:jc w:val="center"/>
      </w:pPr>
      <w:r>
        <w:rPr>
          <w:noProof/>
        </w:rPr>
        <w:drawing>
          <wp:inline distT="0" distB="0" distL="0" distR="0" wp14:anchorId="3C8B91DE" wp14:editId="150286AC">
            <wp:extent cx="3648075" cy="248145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620" cy="24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85C3" w14:textId="463FC715" w:rsidR="00F43A5B" w:rsidRDefault="00254BB3" w:rsidP="00254BB3">
      <w:pPr>
        <w:pStyle w:val="Titulek"/>
      </w:pPr>
      <w:bookmarkStart w:id="31" w:name="_Toc88586975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15</w:t>
      </w:r>
      <w:r w:rsidR="000F5E81">
        <w:rPr>
          <w:noProof/>
        </w:rPr>
        <w:fldChar w:fldCharType="end"/>
      </w:r>
      <w:r>
        <w:t>, chomutovské zhlaví v roce 1899</w:t>
      </w:r>
      <w:bookmarkEnd w:id="31"/>
    </w:p>
    <w:p w14:paraId="6AD8221A" w14:textId="77777777" w:rsidR="00D0238B" w:rsidRDefault="00D0238B">
      <w:pPr>
        <w:spacing w:before="0" w:after="160" w:line="259" w:lineRule="auto"/>
        <w:jc w:val="left"/>
        <w:rPr>
          <w:rFonts w:eastAsiaTheme="majorEastAsia" w:cstheme="majorBidi"/>
          <w:b/>
          <w:color w:val="000000" w:themeColor="text1"/>
          <w:sz w:val="26"/>
          <w:szCs w:val="26"/>
        </w:rPr>
      </w:pPr>
      <w:bookmarkStart w:id="32" w:name="_Samostatná_výtopna"/>
      <w:bookmarkStart w:id="33" w:name="_Toc88586950"/>
      <w:bookmarkEnd w:id="32"/>
      <w:r>
        <w:br w:type="page"/>
      </w:r>
    </w:p>
    <w:p w14:paraId="4C59D32E" w14:textId="2B9AC083" w:rsidR="00CA18C0" w:rsidRDefault="003D79B0" w:rsidP="00CA18C0">
      <w:pPr>
        <w:pStyle w:val="Nadpis2"/>
      </w:pPr>
      <w:bookmarkStart w:id="34" w:name="_Toc91526604"/>
      <w:r>
        <w:lastRenderedPageBreak/>
        <w:t>Samostatn</w:t>
      </w:r>
      <w:r w:rsidR="007A0E0A">
        <w:t>á výtopna</w:t>
      </w:r>
      <w:bookmarkEnd w:id="33"/>
      <w:bookmarkEnd w:id="34"/>
    </w:p>
    <w:p w14:paraId="10925921" w14:textId="6497B8D5" w:rsidR="00684CFF" w:rsidRDefault="003A128D" w:rsidP="00BF5AB0">
      <w:r>
        <w:t>Původní remíza v obvodu stanice však brzy přestala stačit nárokům rostoucího provozu</w:t>
      </w:r>
      <w:r w:rsidR="00E90CC4">
        <w:t xml:space="preserve">. Na výkresu z roku 1899 je již zachycena nová výtopna </w:t>
      </w:r>
      <w:r w:rsidR="00D0238B">
        <w:t>se zcela</w:t>
      </w:r>
      <w:r w:rsidR="00E90CC4">
        <w:t xml:space="preserve"> samosta</w:t>
      </w:r>
      <w:r w:rsidR="00062C9D">
        <w:t xml:space="preserve">tným kolejištěm, která se nachází blíže </w:t>
      </w:r>
      <w:proofErr w:type="spellStart"/>
      <w:r w:rsidR="00062C9D">
        <w:t>řevničovskému</w:t>
      </w:r>
      <w:proofErr w:type="spellEnd"/>
      <w:r w:rsidR="00062C9D">
        <w:t xml:space="preserve"> zhlaví stanice.</w:t>
      </w:r>
      <w:r w:rsidR="00EA5C2E">
        <w:t xml:space="preserve"> </w:t>
      </w:r>
    </w:p>
    <w:p w14:paraId="125B6083" w14:textId="77777777" w:rsidR="00A51145" w:rsidRDefault="00684CFF" w:rsidP="00A51145">
      <w:pPr>
        <w:keepNext/>
        <w:jc w:val="center"/>
      </w:pPr>
      <w:r>
        <w:rPr>
          <w:noProof/>
        </w:rPr>
        <w:drawing>
          <wp:inline distT="0" distB="0" distL="0" distR="0" wp14:anchorId="14D6F6F2" wp14:editId="2CF57ADB">
            <wp:extent cx="4669871" cy="29527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781" cy="29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5890" w14:textId="5B881E28" w:rsidR="00684CFF" w:rsidRDefault="00A51145" w:rsidP="00A51145">
      <w:pPr>
        <w:pStyle w:val="Titulek"/>
      </w:pPr>
      <w:bookmarkStart w:id="35" w:name="_Toc88586976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16</w:t>
      </w:r>
      <w:r w:rsidR="000F5E81">
        <w:rPr>
          <w:noProof/>
        </w:rPr>
        <w:fldChar w:fldCharType="end"/>
      </w:r>
      <w:r>
        <w:t>, schéma stanice a depa z roku 1899</w:t>
      </w:r>
      <w:bookmarkEnd w:id="35"/>
    </w:p>
    <w:p w14:paraId="507336D1" w14:textId="70F5975A" w:rsidR="0059769A" w:rsidRDefault="00967379" w:rsidP="0059769A">
      <w:r>
        <w:t xml:space="preserve">Ze stejné doby pochází také </w:t>
      </w:r>
      <w:r w:rsidR="00203BF9">
        <w:t>revizní dílna</w:t>
      </w:r>
      <w:r w:rsidR="00E27D6F">
        <w:t xml:space="preserve">, </w:t>
      </w:r>
      <w:r w:rsidR="00E876EA">
        <w:t>dřevěná stavba se zděnými základy</w:t>
      </w:r>
      <w:r w:rsidR="00203BF9">
        <w:t xml:space="preserve"> a 2 kolejemi. Základy </w:t>
      </w:r>
      <w:r w:rsidR="00E876EA">
        <w:t xml:space="preserve">stojí dodnes a lze je </w:t>
      </w:r>
      <w:r w:rsidR="0079388A">
        <w:t>vidět mezi kolejemi, na kte</w:t>
      </w:r>
      <w:r w:rsidR="00F03864">
        <w:t>r</w:t>
      </w:r>
      <w:r w:rsidR="0079388A">
        <w:t>ých jsou odstaven</w:t>
      </w:r>
      <w:r w:rsidR="003E5BFF">
        <w:t>y historické a ubytovací vozy.</w:t>
      </w:r>
      <w:r w:rsidR="0036425A">
        <w:t xml:space="preserve"> Dílna zanikla v souvislosti s dokončením nové haly v roce 1983. </w:t>
      </w:r>
      <w:r w:rsidR="00A85462">
        <w:t xml:space="preserve"> Ze stejné doby, jako revizní dílna pochází </w:t>
      </w:r>
      <w:r w:rsidR="00811C12">
        <w:t xml:space="preserve">dodnes zachovaný objekt dřevěného skladiště. </w:t>
      </w:r>
    </w:p>
    <w:p w14:paraId="7386E481" w14:textId="77777777" w:rsidR="0089162C" w:rsidRDefault="00933D3D" w:rsidP="0089162C">
      <w:pPr>
        <w:keepNext/>
        <w:jc w:val="center"/>
      </w:pPr>
      <w:r>
        <w:rPr>
          <w:noProof/>
        </w:rPr>
        <w:drawing>
          <wp:inline distT="0" distB="0" distL="0" distR="0" wp14:anchorId="50B22850" wp14:editId="6076F5E7">
            <wp:extent cx="2790825" cy="1892628"/>
            <wp:effectExtent l="0" t="0" r="0" b="0"/>
            <wp:docPr id="19" name="Obrázek 19" descr="Obsah obrázku exteriér, budova, staré, d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exteriér, budova, staré, den&#10;&#10;Popis byl vytvořen automaticky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13" cy="189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082F" w14:textId="5339F6F1" w:rsidR="00933D3D" w:rsidRDefault="0089162C" w:rsidP="0089162C">
      <w:pPr>
        <w:pStyle w:val="Titulek"/>
      </w:pPr>
      <w:bookmarkStart w:id="36" w:name="_Toc88586977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17</w:t>
      </w:r>
      <w:r w:rsidR="000F5E81">
        <w:rPr>
          <w:noProof/>
        </w:rPr>
        <w:fldChar w:fldCharType="end"/>
      </w:r>
      <w:r>
        <w:t>, revizní dílna se skladištěm v pozadí (pohled od současného vstupu)</w:t>
      </w:r>
      <w:bookmarkEnd w:id="36"/>
    </w:p>
    <w:p w14:paraId="6C73BA1D" w14:textId="2EB7D622" w:rsidR="00EB3E9B" w:rsidRDefault="00EB3E9B" w:rsidP="00EB3E9B"/>
    <w:p w14:paraId="080B6877" w14:textId="77777777" w:rsidR="006841D6" w:rsidRDefault="00CC331E" w:rsidP="006841D6">
      <w:pPr>
        <w:keepNext/>
        <w:jc w:val="center"/>
      </w:pPr>
      <w:r>
        <w:rPr>
          <w:noProof/>
        </w:rPr>
        <w:drawing>
          <wp:inline distT="0" distB="0" distL="0" distR="0" wp14:anchorId="20764D89" wp14:editId="66FD51CA">
            <wp:extent cx="3180786" cy="2152650"/>
            <wp:effectExtent l="0" t="0" r="635" b="0"/>
            <wp:docPr id="21" name="Obrázek 21" descr="Obsah obrázku exteriér, budova, staré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exteriér, budova, staré, dům&#10;&#10;Popis byl vytvořen automaticky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3632" cy="215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7770D" w14:textId="708821A6" w:rsidR="00CC331E" w:rsidRPr="006841D6" w:rsidRDefault="006841D6" w:rsidP="006841D6">
      <w:pPr>
        <w:pStyle w:val="Titulek"/>
      </w:pPr>
      <w:bookmarkStart w:id="37" w:name="_Toc88586978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18</w:t>
      </w:r>
      <w:r w:rsidR="000F5E81">
        <w:rPr>
          <w:noProof/>
        </w:rPr>
        <w:fldChar w:fldCharType="end"/>
      </w:r>
      <w:r>
        <w:t>, pohled směrem k současnému vstupu, za povšimnutí stojí rudá hvězda na střeše (fotka se datuje k posledním letem provozu dílny</w:t>
      </w:r>
      <w:bookmarkEnd w:id="37"/>
    </w:p>
    <w:p w14:paraId="69060B56" w14:textId="77777777" w:rsidR="00985558" w:rsidRDefault="00422A38" w:rsidP="00985558">
      <w:pPr>
        <w:keepNext/>
        <w:jc w:val="center"/>
      </w:pPr>
      <w:r>
        <w:rPr>
          <w:noProof/>
        </w:rPr>
        <w:drawing>
          <wp:inline distT="0" distB="0" distL="0" distR="0" wp14:anchorId="2D3EBD10" wp14:editId="1F3797C3">
            <wp:extent cx="1866144" cy="2409825"/>
            <wp:effectExtent l="0" t="0" r="1270" b="0"/>
            <wp:docPr id="22" name="Obrázek 22" descr="Obsah obrázku exteriér, země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exteriér, země, staré&#10;&#10;Popis byl vytvořen automaticky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77" cy="24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A8EF" w14:textId="1BB54BA8" w:rsidR="00422A38" w:rsidRDefault="00985558" w:rsidP="00985558">
      <w:pPr>
        <w:pStyle w:val="Titulek"/>
      </w:pPr>
      <w:bookmarkStart w:id="38" w:name="_Toc88586979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19</w:t>
      </w:r>
      <w:r w:rsidR="000F5E81">
        <w:rPr>
          <w:noProof/>
        </w:rPr>
        <w:fldChar w:fldCharType="end"/>
      </w:r>
      <w:r>
        <w:t>, pohled od zauhlovacích jeřábů s dodnes stojícím vodním jeřábem</w:t>
      </w:r>
      <w:bookmarkEnd w:id="38"/>
    </w:p>
    <w:p w14:paraId="1A7405C4" w14:textId="77777777" w:rsidR="00F53EC9" w:rsidRDefault="00F53EC9" w:rsidP="00F53EC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48ECDA2" wp14:editId="32C5E477">
            <wp:extent cx="4410075" cy="1840417"/>
            <wp:effectExtent l="0" t="0" r="0" b="7620"/>
            <wp:docPr id="63" name="Obrázek 63" descr="Obsah obrázku vlak, stopa, exteriér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63" descr="Obsah obrázku vlak, stopa, exteriér, tráva&#10;&#10;Popis byl vytvořen automaticky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175" cy="184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DF1E" w14:textId="22114187" w:rsidR="00F53EC9" w:rsidRPr="00F53EC9" w:rsidRDefault="00F53EC9" w:rsidP="00F53EC9">
      <w:pPr>
        <w:pStyle w:val="Titulek"/>
      </w:pPr>
      <w:bookmarkStart w:id="39" w:name="_Toc88586980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20</w:t>
      </w:r>
      <w:r w:rsidR="000F5E81">
        <w:rPr>
          <w:noProof/>
        </w:rPr>
        <w:fldChar w:fldCharType="end"/>
      </w:r>
      <w:r>
        <w:t>, revizní hala s jeřábem, lokomotiva řady 556</w:t>
      </w:r>
      <w:bookmarkEnd w:id="39"/>
    </w:p>
    <w:p w14:paraId="207DFF70" w14:textId="77777777" w:rsidR="00F300AE" w:rsidRDefault="0031460C" w:rsidP="00F300AE">
      <w:pPr>
        <w:keepNext/>
        <w:jc w:val="center"/>
      </w:pPr>
      <w:r>
        <w:rPr>
          <w:noProof/>
        </w:rPr>
        <w:drawing>
          <wp:inline distT="0" distB="0" distL="0" distR="0" wp14:anchorId="5AE22D88" wp14:editId="4A9601A8">
            <wp:extent cx="3267075" cy="2864035"/>
            <wp:effectExtent l="0" t="0" r="0" b="0"/>
            <wp:docPr id="26" name="Obrázek 26" descr="Obsah obrázku tráva, exteriér, obloha, vl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ráva, exteriér, obloha, vlak&#10;&#10;Popis byl vytvořen automaticky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131" cy="28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7A36" w14:textId="7EC856D1" w:rsidR="0031460C" w:rsidRDefault="00F300AE" w:rsidP="00F300AE">
      <w:pPr>
        <w:pStyle w:val="Titulek"/>
      </w:pPr>
      <w:bookmarkStart w:id="40" w:name="_Toc88586981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21</w:t>
      </w:r>
      <w:r w:rsidR="000F5E81">
        <w:rPr>
          <w:noProof/>
        </w:rPr>
        <w:fldChar w:fldCharType="end"/>
      </w:r>
      <w:r>
        <w:t>, základy revizní dílny dnes, vpravo za vozy vstupní brána</w:t>
      </w:r>
      <w:bookmarkEnd w:id="40"/>
    </w:p>
    <w:p w14:paraId="2751F681" w14:textId="77777777" w:rsidR="0029422A" w:rsidRDefault="00247F7C" w:rsidP="0029422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B0D4060" wp14:editId="514476FF">
            <wp:extent cx="3476625" cy="2540900"/>
            <wp:effectExtent l="0" t="0" r="0" b="0"/>
            <wp:docPr id="27" name="Obrázek 27" descr="Obsah obrázku vlak, stopa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vlak, stopa, exteriér, obloha&#10;&#10;Popis byl vytvořen automaticky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722" cy="254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D63E" w14:textId="68C7A437" w:rsidR="00247F7C" w:rsidRDefault="0029422A" w:rsidP="0029422A">
      <w:pPr>
        <w:pStyle w:val="Titulek"/>
      </w:pPr>
      <w:bookmarkStart w:id="41" w:name="_Toc88586982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22</w:t>
      </w:r>
      <w:r w:rsidR="000F5E81">
        <w:rPr>
          <w:noProof/>
        </w:rPr>
        <w:fldChar w:fldCharType="end"/>
      </w:r>
      <w:r>
        <w:t>, skladiště v pozadí se současnou halou</w:t>
      </w:r>
      <w:bookmarkEnd w:id="41"/>
    </w:p>
    <w:p w14:paraId="4E60A3B7" w14:textId="77777777" w:rsidR="00492619" w:rsidRDefault="00CA1017" w:rsidP="00492619">
      <w:pPr>
        <w:pStyle w:val="ProObr"/>
        <w:keepNext/>
      </w:pPr>
      <w:r>
        <w:drawing>
          <wp:inline distT="0" distB="0" distL="0" distR="0" wp14:anchorId="0AC02648" wp14:editId="6AC0A5E3">
            <wp:extent cx="5579745" cy="1393825"/>
            <wp:effectExtent l="0" t="0" r="1905" b="0"/>
            <wp:docPr id="28" name="Obrázek 28" descr="Obsah obrázku text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, staré&#10;&#10;Popis byl vytvořen automaticky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EA0A" w14:textId="0CE432F7" w:rsidR="00CA1017" w:rsidRDefault="00492619" w:rsidP="00492619">
      <w:pPr>
        <w:pStyle w:val="Titulek"/>
      </w:pPr>
      <w:bookmarkStart w:id="42" w:name="_Toc88586983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23</w:t>
      </w:r>
      <w:r w:rsidR="000F5E81">
        <w:rPr>
          <w:noProof/>
        </w:rPr>
        <w:fldChar w:fldCharType="end"/>
      </w:r>
      <w:r>
        <w:t>, výkres revizní dílny</w:t>
      </w:r>
      <w:bookmarkEnd w:id="42"/>
    </w:p>
    <w:p w14:paraId="6218956F" w14:textId="6429B690" w:rsidR="00247881" w:rsidRDefault="00247881" w:rsidP="00247881"/>
    <w:p w14:paraId="3278230B" w14:textId="77777777" w:rsidR="009B7098" w:rsidRDefault="00247881" w:rsidP="009B7098">
      <w:pPr>
        <w:keepNext/>
      </w:pPr>
      <w:r>
        <w:rPr>
          <w:noProof/>
        </w:rPr>
        <w:drawing>
          <wp:inline distT="0" distB="0" distL="0" distR="0" wp14:anchorId="6775A539" wp14:editId="7BA8F85C">
            <wp:extent cx="5579745" cy="1391285"/>
            <wp:effectExtent l="0" t="0" r="190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380E" w14:textId="64CF6BA4" w:rsidR="00CA1017" w:rsidRPr="00CA1017" w:rsidRDefault="009B7098" w:rsidP="009B7098">
      <w:pPr>
        <w:pStyle w:val="Titulek"/>
      </w:pPr>
      <w:bookmarkStart w:id="43" w:name="_Toc88586984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24</w:t>
      </w:r>
      <w:r w:rsidR="000F5E81">
        <w:rPr>
          <w:noProof/>
        </w:rPr>
        <w:fldChar w:fldCharType="end"/>
      </w:r>
      <w:r>
        <w:t>, výkres skladiště</w:t>
      </w:r>
      <w:bookmarkEnd w:id="43"/>
    </w:p>
    <w:p w14:paraId="3E7EC0C1" w14:textId="31C86E5A" w:rsidR="00811C12" w:rsidRDefault="00417259" w:rsidP="0059769A">
      <w:r>
        <w:t xml:space="preserve">Protože </w:t>
      </w:r>
      <w:r w:rsidR="00DD0927">
        <w:t>provoz na hlavní trati neustále vzrůstal, areál zdejší výtopny</w:t>
      </w:r>
      <w:r w:rsidR="00BB04BC">
        <w:t xml:space="preserve"> se postupně rozvíjel a</w:t>
      </w:r>
      <w:r w:rsidR="00902837">
        <w:t> </w:t>
      </w:r>
      <w:r w:rsidR="00BB04BC">
        <w:t>rozši</w:t>
      </w:r>
      <w:r w:rsidR="00F7044E">
        <w:t>řoval. Svědčí o tom výkres výtopny z roku 1908</w:t>
      </w:r>
      <w:r w:rsidR="0036435C">
        <w:t xml:space="preserve">, na kterém se nachází další dvoukolejná hala </w:t>
      </w:r>
      <w:r w:rsidR="0036435C">
        <w:lastRenderedPageBreak/>
        <w:t xml:space="preserve">stejného charakteru, jako revizní dílna, </w:t>
      </w:r>
      <w:r w:rsidR="0040179B">
        <w:t>sloužila k deponování a později hlavně jako sklad. Její základy jsou dnes rovněž dobře patrné</w:t>
      </w:r>
      <w:r w:rsidR="00680CB0">
        <w:t>. Narozdíl od revizní dílny, tato hala zasahova</w:t>
      </w:r>
      <w:r w:rsidR="00734F67">
        <w:t>la do prostoru současné velké haly.</w:t>
      </w:r>
    </w:p>
    <w:p w14:paraId="045F057A" w14:textId="77777777" w:rsidR="00F70C48" w:rsidRDefault="00AB25F9" w:rsidP="00F70C48">
      <w:pPr>
        <w:keepNext/>
        <w:jc w:val="center"/>
      </w:pPr>
      <w:r>
        <w:rPr>
          <w:noProof/>
        </w:rPr>
        <w:drawing>
          <wp:inline distT="0" distB="0" distL="0" distR="0" wp14:anchorId="61EAF49F" wp14:editId="0765015B">
            <wp:extent cx="3600450" cy="1875413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747" cy="18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12D7" w14:textId="5087660F" w:rsidR="00AB25F9" w:rsidRDefault="00F70C48" w:rsidP="00F70C48">
      <w:pPr>
        <w:pStyle w:val="Titulek"/>
      </w:pPr>
      <w:bookmarkStart w:id="44" w:name="_Toc88586985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25</w:t>
      </w:r>
      <w:r w:rsidR="000F5E81">
        <w:rPr>
          <w:noProof/>
        </w:rPr>
        <w:fldChar w:fldCharType="end"/>
      </w:r>
      <w:r>
        <w:t>, plán výtopny z roku 1908</w:t>
      </w:r>
      <w:bookmarkEnd w:id="44"/>
    </w:p>
    <w:p w14:paraId="29532849" w14:textId="77777777" w:rsidR="00C20F40" w:rsidRDefault="0035764A" w:rsidP="00C20F40">
      <w:pPr>
        <w:keepNext/>
        <w:jc w:val="center"/>
      </w:pPr>
      <w:r>
        <w:rPr>
          <w:noProof/>
        </w:rPr>
        <w:drawing>
          <wp:inline distT="0" distB="0" distL="0" distR="0" wp14:anchorId="35953481" wp14:editId="449E8EA9">
            <wp:extent cx="3067050" cy="2044700"/>
            <wp:effectExtent l="0" t="0" r="0" b="0"/>
            <wp:docPr id="24" name="Obrázek 24" descr="Obsah obrázku obloha, exteriér, želez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obloha, exteriér, železnice&#10;&#10;Popis byl vytvořen automaticky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E7FF" w14:textId="3BA1E424" w:rsidR="0035764A" w:rsidRDefault="00C20F40" w:rsidP="00C20F40">
      <w:pPr>
        <w:pStyle w:val="Titulek"/>
      </w:pPr>
      <w:bookmarkStart w:id="45" w:name="_Toc88586986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26</w:t>
      </w:r>
      <w:r w:rsidR="000F5E81">
        <w:rPr>
          <w:noProof/>
        </w:rPr>
        <w:fldChar w:fldCharType="end"/>
      </w:r>
      <w:r>
        <w:t xml:space="preserve">, druhá, </w:t>
      </w:r>
      <w:r w:rsidR="000E2E5C">
        <w:t>m</w:t>
      </w:r>
      <w:r>
        <w:t>ladší hala, pohled od revizní dílny</w:t>
      </w:r>
      <w:bookmarkEnd w:id="45"/>
    </w:p>
    <w:p w14:paraId="6F8692E2" w14:textId="77777777" w:rsidR="00210534" w:rsidRDefault="00210534" w:rsidP="0021053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C4346F9" wp14:editId="49FD0BC6">
            <wp:extent cx="3132535" cy="2333625"/>
            <wp:effectExtent l="0" t="0" r="0" b="0"/>
            <wp:docPr id="41" name="Obrázek 41" descr="Obsah obrázku exteriér, tráv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exteriér, tráva, strom&#10;&#10;Popis byl vytvořen automaticky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858" cy="23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AEDB" w14:textId="7CBF25F7" w:rsidR="0005266B" w:rsidRPr="0005266B" w:rsidRDefault="00210534" w:rsidP="00210534">
      <w:pPr>
        <w:pStyle w:val="Titulek"/>
      </w:pPr>
      <w:bookmarkStart w:id="46" w:name="_Toc88586987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27</w:t>
      </w:r>
      <w:r w:rsidR="000F5E81">
        <w:rPr>
          <w:noProof/>
        </w:rPr>
        <w:fldChar w:fldCharType="end"/>
      </w:r>
      <w:r>
        <w:t xml:space="preserve">, </w:t>
      </w:r>
      <w:r w:rsidR="00802F65">
        <w:t>dodnes patrné základy haly z obrázku 25</w:t>
      </w:r>
      <w:bookmarkEnd w:id="46"/>
    </w:p>
    <w:p w14:paraId="38E24E69" w14:textId="77777777" w:rsidR="00A41953" w:rsidRDefault="007C7723" w:rsidP="00A41953">
      <w:pPr>
        <w:keepNext/>
        <w:jc w:val="center"/>
      </w:pPr>
      <w:r>
        <w:rPr>
          <w:noProof/>
        </w:rPr>
        <w:drawing>
          <wp:inline distT="0" distB="0" distL="0" distR="0" wp14:anchorId="4730EACF" wp14:editId="0BB98931">
            <wp:extent cx="3219621" cy="2333625"/>
            <wp:effectExtent l="0" t="0" r="0" b="0"/>
            <wp:docPr id="25" name="Obrázek 25" descr="Obsah obrázku exteriér, země, obloha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exteriér, země, obloha, staré&#10;&#10;Popis byl vytvořen automaticky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60" cy="23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FF27" w14:textId="70E7754D" w:rsidR="007C7723" w:rsidRDefault="00A41953" w:rsidP="00A41953">
      <w:pPr>
        <w:pStyle w:val="Titulek"/>
      </w:pPr>
      <w:bookmarkStart w:id="47" w:name="_Toc88586988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28</w:t>
      </w:r>
      <w:r w:rsidR="000F5E81">
        <w:rPr>
          <w:noProof/>
        </w:rPr>
        <w:fldChar w:fldCharType="end"/>
      </w:r>
      <w:r>
        <w:t xml:space="preserve">, nejstarší snímek </w:t>
      </w:r>
      <w:proofErr w:type="spellStart"/>
      <w:r>
        <w:t>luženské</w:t>
      </w:r>
      <w:proofErr w:type="spellEnd"/>
      <w:r>
        <w:t xml:space="preserve"> výtopny, datující se k přelomu 19. a 20. století</w:t>
      </w:r>
      <w:bookmarkEnd w:id="47"/>
    </w:p>
    <w:p w14:paraId="207177D1" w14:textId="424F22DF" w:rsidR="00DE2010" w:rsidRDefault="009026B4" w:rsidP="00334B74">
      <w:r>
        <w:t>Největší změnou před příchodem motorové trakce byla nová rotunda s točnou, která byla dostavěna v roce 1924</w:t>
      </w:r>
      <w:r w:rsidR="00E7536D">
        <w:t>. Pro provoz parních lokomotiv vystačila na několik následujících desetiletí</w:t>
      </w:r>
      <w:r w:rsidR="005922FC">
        <w:t>. Rotunda stojí takřka v původním stavu (po opravě) dodnes</w:t>
      </w:r>
      <w:r w:rsidR="007B407B">
        <w:t xml:space="preserve"> a slouží ve své podstatě svému původnímu účelu.</w:t>
      </w:r>
      <w:r w:rsidR="00871849">
        <w:t xml:space="preserve"> Provedená přestavba vystačila provozu velmi dlouho, proto ji můžeme vidět </w:t>
      </w:r>
      <w:r w:rsidR="00DE3BCE">
        <w:t>i na plánu výtopny z roku 1974. Parní provoz se tehdy chýlil k</w:t>
      </w:r>
      <w:r w:rsidR="00B655D3">
        <w:t> </w:t>
      </w:r>
      <w:r w:rsidR="00DE3BCE">
        <w:t>závěru</w:t>
      </w:r>
      <w:r w:rsidR="00B655D3">
        <w:t xml:space="preserve"> a areálu tedy ještě dominují rozsáhlé uhelné skládky. </w:t>
      </w:r>
    </w:p>
    <w:p w14:paraId="1E8FB840" w14:textId="77777777" w:rsidR="00896C9D" w:rsidRDefault="00896C9D" w:rsidP="00896C9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2E46BA2" wp14:editId="6813F703">
            <wp:extent cx="3790950" cy="2365084"/>
            <wp:effectExtent l="0" t="0" r="0" b="0"/>
            <wp:docPr id="32" name="Obrázek 32" descr="Obsah obrázku exteriér, obloha, země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exteriér, obloha, země, staré&#10;&#10;Popis byl vytvořen automaticky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255" cy="236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99AE" w14:textId="471D1944" w:rsidR="00896C9D" w:rsidRDefault="00896C9D" w:rsidP="00896C9D">
      <w:pPr>
        <w:pStyle w:val="Titulek"/>
      </w:pPr>
      <w:bookmarkStart w:id="48" w:name="_Toc88586989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29</w:t>
      </w:r>
      <w:r w:rsidR="000F5E81">
        <w:rPr>
          <w:noProof/>
        </w:rPr>
        <w:fldChar w:fldCharType="end"/>
      </w:r>
      <w:r>
        <w:t>, rotunda s točnou v roce 1924</w:t>
      </w:r>
      <w:bookmarkEnd w:id="48"/>
    </w:p>
    <w:p w14:paraId="1F710240" w14:textId="77777777" w:rsidR="009F40EE" w:rsidRDefault="007550C9" w:rsidP="009F40EE">
      <w:pPr>
        <w:keepNext/>
        <w:jc w:val="center"/>
      </w:pPr>
      <w:r>
        <w:rPr>
          <w:noProof/>
        </w:rPr>
        <w:drawing>
          <wp:inline distT="0" distB="0" distL="0" distR="0" wp14:anchorId="6907F31A" wp14:editId="065BC7E4">
            <wp:extent cx="3943350" cy="2829501"/>
            <wp:effectExtent l="0" t="0" r="0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124" cy="283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4F10" w14:textId="46A665FF" w:rsidR="007550C9" w:rsidRDefault="009F40EE" w:rsidP="009F40EE">
      <w:pPr>
        <w:pStyle w:val="Titulek"/>
      </w:pPr>
      <w:bookmarkStart w:id="49" w:name="_Toc88586990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30</w:t>
      </w:r>
      <w:r w:rsidR="000F5E81">
        <w:rPr>
          <w:noProof/>
        </w:rPr>
        <w:fldChar w:fldCharType="end"/>
      </w:r>
      <w:r>
        <w:t>, plán výtopny z roku 1974, na plánu můžeme vidět kromě rotundy i vilu, tedy kanceláře v areálu depa, fungující jako ředitelství dnešního muzea</w:t>
      </w:r>
      <w:bookmarkEnd w:id="49"/>
    </w:p>
    <w:p w14:paraId="42AF2C91" w14:textId="77777777" w:rsidR="009F40EE" w:rsidRDefault="0045585D" w:rsidP="009F40E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BB900CB" wp14:editId="0917B2E9">
            <wp:extent cx="2466975" cy="2459956"/>
            <wp:effectExtent l="0" t="0" r="0" b="0"/>
            <wp:docPr id="39" name="Obrázek 39" descr="Obsah obrázku vlak, pára, exteriér, kou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vlak, pára, exteriér, kouř&#10;&#10;Popis byl vytvořen automaticky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858" cy="24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F4D8" w14:textId="17388EF8" w:rsidR="006E4615" w:rsidRPr="006E4615" w:rsidRDefault="009F40EE" w:rsidP="009F40EE">
      <w:pPr>
        <w:pStyle w:val="Titulek"/>
      </w:pPr>
      <w:bookmarkStart w:id="50" w:name="_Toc88586991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31</w:t>
      </w:r>
      <w:r w:rsidR="000F5E81">
        <w:rPr>
          <w:noProof/>
        </w:rPr>
        <w:fldChar w:fldCharType="end"/>
      </w:r>
      <w:r>
        <w:t xml:space="preserve">, tragická nehoda </w:t>
      </w:r>
      <w:proofErr w:type="spellStart"/>
      <w:r>
        <w:t>luženských</w:t>
      </w:r>
      <w:proofErr w:type="spellEnd"/>
      <w:r>
        <w:t xml:space="preserve"> lokomotiv u odbočky na </w:t>
      </w:r>
      <w:proofErr w:type="gramStart"/>
      <w:r>
        <w:t>„ šamotku</w:t>
      </w:r>
      <w:proofErr w:type="gramEnd"/>
      <w:r>
        <w:t>“ počátkem 70. let minulého století</w:t>
      </w:r>
      <w:bookmarkEnd w:id="50"/>
    </w:p>
    <w:p w14:paraId="1A37930E" w14:textId="69745BC1" w:rsidR="00113A3A" w:rsidRDefault="00350259" w:rsidP="00113A3A">
      <w:pPr>
        <w:pStyle w:val="Nadpis3"/>
      </w:pPr>
      <w:bookmarkStart w:id="51" w:name="_Toc88586951"/>
      <w:bookmarkStart w:id="52" w:name="_Toc91526605"/>
      <w:r>
        <w:t>Mazutové lokomotivy</w:t>
      </w:r>
      <w:bookmarkEnd w:id="51"/>
      <w:bookmarkEnd w:id="52"/>
    </w:p>
    <w:p w14:paraId="2FF0F912" w14:textId="49C398DF" w:rsidR="00350259" w:rsidRPr="00350259" w:rsidRDefault="000A1CF5" w:rsidP="00350259">
      <w:r>
        <w:t>Zajímavou kapitolou depa v Lužné u Rakovníka</w:t>
      </w:r>
      <w:r w:rsidR="00EA2DE1">
        <w:t xml:space="preserve"> (tehdy vozební stanice</w:t>
      </w:r>
      <w:r w:rsidR="00CD74B0">
        <w:t xml:space="preserve"> spadající pod lokomotivní depo Kladno</w:t>
      </w:r>
      <w:r w:rsidR="00EA2DE1">
        <w:t>) byl provoz lokomotiv na mazut</w:t>
      </w:r>
      <w:r w:rsidR="00D6253C">
        <w:t xml:space="preserve"> řady 555.3</w:t>
      </w:r>
      <w:r w:rsidR="00EA2DE1">
        <w:t xml:space="preserve">. Zatímco ostatní depa byla k provozu těchto lokomotiv poměrně skeptická, v Lužné </w:t>
      </w:r>
      <w:r w:rsidR="00CD74B0">
        <w:t xml:space="preserve">se rozšířily. </w:t>
      </w:r>
      <w:r w:rsidR="00554E60">
        <w:t xml:space="preserve">První stroj rekonstruovaný v Lužné </w:t>
      </w:r>
      <w:proofErr w:type="gramStart"/>
      <w:r w:rsidR="001C18E4">
        <w:t>( Z</w:t>
      </w:r>
      <w:proofErr w:type="gramEnd"/>
      <w:r w:rsidR="001C18E4">
        <w:t xml:space="preserve"> řady 555.0) </w:t>
      </w:r>
      <w:r w:rsidR="00554E60">
        <w:t>vyjel na trať v létě roku 1963. Provoz „</w:t>
      </w:r>
      <w:proofErr w:type="spellStart"/>
      <w:r w:rsidR="00554E60">
        <w:t>mazutek</w:t>
      </w:r>
      <w:proofErr w:type="spellEnd"/>
      <w:r w:rsidR="00554E60">
        <w:t xml:space="preserve">“ </w:t>
      </w:r>
      <w:r w:rsidR="009467D7">
        <w:t>byl ale v lokomotivním depu Kladno ukončen poměrně brzy, a to s grafikonem 1968/69, kdy byly lokomotivy buďto sešrotovány</w:t>
      </w:r>
      <w:r w:rsidR="00A16768">
        <w:t xml:space="preserve">, nebo přemístěny do jiných dep. </w:t>
      </w:r>
      <w:r w:rsidR="00EB0860">
        <w:t xml:space="preserve">Zbrojení těchto mazutových lokomotiv mazutem probíhalo pouze v Lužné u Rakovníka, </w:t>
      </w:r>
      <w:r w:rsidR="00BB5318">
        <w:t>proto byla výtopna vybavena provizorní zbrojící stanicí s parou vytápěnou cisternou na mazut</w:t>
      </w:r>
      <w:r w:rsidR="00781477">
        <w:t xml:space="preserve"> (bylo potřeba jej uchovávat při určité teplotě). </w:t>
      </w:r>
      <w:r w:rsidR="00EB0860">
        <w:t xml:space="preserve"> </w:t>
      </w:r>
    </w:p>
    <w:p w14:paraId="4C3BEF2C" w14:textId="77777777" w:rsidR="009F40EE" w:rsidRDefault="00D15687" w:rsidP="009F40E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1B51A72" wp14:editId="2D65C2B3">
            <wp:extent cx="3609975" cy="2329414"/>
            <wp:effectExtent l="0" t="0" r="0" b="0"/>
            <wp:docPr id="33" name="Obrázek 33" descr="Obsah obrázku text, vlak, stop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, vlak, stopa, exteriér&#10;&#10;Popis byl vytvořen automaticky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192" cy="23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1E0C" w14:textId="0586E9CE" w:rsidR="00D15687" w:rsidRDefault="009F40EE" w:rsidP="009F40EE">
      <w:pPr>
        <w:pStyle w:val="Titulek"/>
      </w:pPr>
      <w:bookmarkStart w:id="53" w:name="_Toc88586992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32</w:t>
      </w:r>
      <w:r w:rsidR="000F5E81">
        <w:rPr>
          <w:noProof/>
        </w:rPr>
        <w:fldChar w:fldCharType="end"/>
      </w:r>
      <w:r>
        <w:t>, zajímavé období provozu v Lužné, kdy se provádělo zbrojení lokomotiv mazutem, na snímku můžeme vidět cisternu s ním, kterou bylo potřeba vytápět (3.9.1967)</w:t>
      </w:r>
      <w:bookmarkEnd w:id="53"/>
    </w:p>
    <w:p w14:paraId="40CA33FF" w14:textId="77777777" w:rsidR="009F40EE" w:rsidRDefault="00313675" w:rsidP="009F40EE">
      <w:pPr>
        <w:keepNext/>
        <w:jc w:val="center"/>
      </w:pPr>
      <w:r>
        <w:rPr>
          <w:noProof/>
        </w:rPr>
        <w:drawing>
          <wp:inline distT="0" distB="0" distL="0" distR="0" wp14:anchorId="2AF09C5D" wp14:editId="33EB1B54">
            <wp:extent cx="3857625" cy="2674620"/>
            <wp:effectExtent l="0" t="0" r="9525" b="0"/>
            <wp:docPr id="20" name="Obrázek 20" descr="Obsah obrázku stopa, staré, pára, mo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stopa, staré, pára, motor&#10;&#10;Popis byl vytvořen automaticky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4586" cy="267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AB90A" w14:textId="0CAE8DC5" w:rsidR="00E3498F" w:rsidRPr="00E3498F" w:rsidRDefault="009F40EE" w:rsidP="009F40EE">
      <w:pPr>
        <w:pStyle w:val="Titulek"/>
      </w:pPr>
      <w:bookmarkStart w:id="54" w:name="_Toc88586993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33</w:t>
      </w:r>
      <w:r w:rsidR="000F5E81">
        <w:rPr>
          <w:noProof/>
        </w:rPr>
        <w:fldChar w:fldCharType="end"/>
      </w:r>
      <w:r>
        <w:t>, lokomotivy 555.3185 a 3040 v Lužné u. R., 4.8.1968</w:t>
      </w:r>
      <w:bookmarkEnd w:id="54"/>
    </w:p>
    <w:p w14:paraId="0C8AAF1B" w14:textId="52FC596B" w:rsidR="003D79B0" w:rsidRDefault="00062F7D" w:rsidP="003D79B0">
      <w:pPr>
        <w:pStyle w:val="Nadpis2"/>
      </w:pPr>
      <w:bookmarkStart w:id="55" w:name="_Toc88586952"/>
      <w:bookmarkStart w:id="56" w:name="_Toc91526606"/>
      <w:r>
        <w:t>Nová hala</w:t>
      </w:r>
      <w:bookmarkEnd w:id="55"/>
      <w:bookmarkEnd w:id="56"/>
    </w:p>
    <w:p w14:paraId="7C5FF42D" w14:textId="7D6FBC6C" w:rsidR="00062F7D" w:rsidRDefault="00720A5B" w:rsidP="00062F7D">
      <w:r>
        <w:t>S dokončením nové haly v roce 1983 byla rozebrána revizní dílna</w:t>
      </w:r>
      <w:r w:rsidR="00886F11">
        <w:t>, protože již nebyla potřeba a sklad, protože překážel nové hale</w:t>
      </w:r>
      <w:r w:rsidR="001F6022">
        <w:t xml:space="preserve">. V hale se opravovaly například stroje řady T679.1. </w:t>
      </w:r>
      <w:r w:rsidR="00C61134">
        <w:t xml:space="preserve">Zároveň prošlo úpravou kolejiště. </w:t>
      </w:r>
      <w:r w:rsidR="001F6022">
        <w:t>Jako depo sloužila Lužná u Rakovníka až do roku 1996</w:t>
      </w:r>
      <w:r w:rsidR="00C61134">
        <w:t xml:space="preserve">. </w:t>
      </w:r>
      <w:r w:rsidR="00E957E3">
        <w:t xml:space="preserve">Na plánku kolejiště z této doby, avšak již z roku 2000, kdy </w:t>
      </w:r>
      <w:r w:rsidR="00B87D18">
        <w:t>depo sloužilo jako mu</w:t>
      </w:r>
      <w:r w:rsidR="00B62362">
        <w:t>z</w:t>
      </w:r>
      <w:r w:rsidR="00B87D18">
        <w:t>eum můžeme vidět poprvé stavědlo 1.</w:t>
      </w:r>
      <w:r w:rsidR="00902837">
        <w:t xml:space="preserve"> </w:t>
      </w:r>
      <w:r w:rsidR="00B87D18">
        <w:t>Můžeme tedy jeho vznik datovat po roce 1974</w:t>
      </w:r>
      <w:r w:rsidR="003B5A97">
        <w:t xml:space="preserve">. </w:t>
      </w:r>
    </w:p>
    <w:p w14:paraId="5A048375" w14:textId="77777777" w:rsidR="009F40EE" w:rsidRDefault="00743044" w:rsidP="009F40E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A032CAA" wp14:editId="3B05492D">
            <wp:extent cx="3895725" cy="259848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706" cy="260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594F" w14:textId="3C4383FF" w:rsidR="00743044" w:rsidRDefault="009F40EE" w:rsidP="009F40EE">
      <w:pPr>
        <w:pStyle w:val="Titulek"/>
      </w:pPr>
      <w:bookmarkStart w:id="57" w:name="_Toc88586994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34</w:t>
      </w:r>
      <w:r w:rsidR="000F5E81">
        <w:rPr>
          <w:noProof/>
        </w:rPr>
        <w:fldChar w:fldCharType="end"/>
      </w:r>
      <w:r>
        <w:t>, plán depa z roku 2000, hala z roku 1983 depu výrazně dominuje</w:t>
      </w:r>
      <w:bookmarkEnd w:id="57"/>
    </w:p>
    <w:p w14:paraId="16CDB271" w14:textId="77777777" w:rsidR="0052333D" w:rsidRDefault="006B35CF" w:rsidP="0052333D">
      <w:pPr>
        <w:keepNext/>
        <w:jc w:val="center"/>
      </w:pPr>
      <w:r>
        <w:rPr>
          <w:noProof/>
        </w:rPr>
        <w:drawing>
          <wp:inline distT="0" distB="0" distL="0" distR="0" wp14:anchorId="68766FE7" wp14:editId="2CA6DF9A">
            <wp:extent cx="3819525" cy="2545046"/>
            <wp:effectExtent l="0" t="0" r="0" b="8255"/>
            <wp:docPr id="37" name="Obrázek 37" descr="Obsah obrázku vlak, obloha, exteriér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vlak, obloha, exteriér, stopa&#10;&#10;Popis byl vytvořen automaticky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755" cy="25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EF70" w14:textId="6B0FB8C7" w:rsidR="006B35CF" w:rsidRDefault="0052333D" w:rsidP="0052333D">
      <w:pPr>
        <w:pStyle w:val="Titulek"/>
        <w:rPr>
          <w:noProof/>
        </w:rPr>
      </w:pPr>
      <w:bookmarkStart w:id="58" w:name="_Toc88586995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35</w:t>
      </w:r>
      <w:r w:rsidR="000F5E81">
        <w:rPr>
          <w:noProof/>
        </w:rPr>
        <w:fldChar w:fldCharType="end"/>
      </w:r>
      <w:r>
        <w:rPr>
          <w:noProof/>
        </w:rPr>
        <w:t xml:space="preserve">, </w:t>
      </w:r>
      <w:r w:rsidRPr="0036109B">
        <w:rPr>
          <w:noProof/>
        </w:rPr>
        <w:t>Motorový vůz 820.021-4</w:t>
      </w:r>
      <w:r w:rsidRPr="0036109B">
        <w:rPr>
          <w:bCs/>
          <w:noProof/>
        </w:rPr>
        <w:t> </w:t>
      </w:r>
      <w:r w:rsidRPr="0036109B">
        <w:rPr>
          <w:noProof/>
        </w:rPr>
        <w:t>čeká na své další nasazení v prostoru depa Lužná u Rakovníka. V</w:t>
      </w:r>
      <w:r w:rsidR="00902837">
        <w:rPr>
          <w:noProof/>
        </w:rPr>
        <w:t> </w:t>
      </w:r>
      <w:r w:rsidRPr="0036109B">
        <w:rPr>
          <w:noProof/>
        </w:rPr>
        <w:t>době pořízení snímku zde fungoval normální provoz. V roce 1997 zde proběhla první výstava historických vozidel.</w:t>
      </w:r>
      <w:r>
        <w:rPr>
          <w:noProof/>
        </w:rPr>
        <w:t xml:space="preserve"> V pozadí hala z roku 1983.</w:t>
      </w:r>
      <w:bookmarkEnd w:id="58"/>
    </w:p>
    <w:p w14:paraId="730B4C5B" w14:textId="77777777" w:rsidR="00633AFF" w:rsidRDefault="00BD759B" w:rsidP="00633AF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E17C3E1" wp14:editId="7A012B44">
            <wp:extent cx="4038600" cy="3004016"/>
            <wp:effectExtent l="0" t="0" r="0" b="6350"/>
            <wp:docPr id="36" name="Obrázek 36" descr="Obsah obrázku exteriér, obloha, silnice, přívě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exteriér, obloha, silnice, přívěs&#10;&#10;Popis byl vytvořen automaticky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508" cy="301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38E6" w14:textId="21669417" w:rsidR="00BD759B" w:rsidRPr="007B6FFF" w:rsidRDefault="00633AFF" w:rsidP="00633AFF">
      <w:pPr>
        <w:pStyle w:val="Titulek"/>
      </w:pPr>
      <w:bookmarkStart w:id="59" w:name="_Toc88586996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36</w:t>
      </w:r>
      <w:r w:rsidR="000F5E81">
        <w:rPr>
          <w:noProof/>
        </w:rPr>
        <w:fldChar w:fldCharType="end"/>
      </w:r>
      <w:r>
        <w:t>, hala po výrazné rekonstrukci dnes, na snímku lokomotiva T435.058</w:t>
      </w:r>
      <w:bookmarkEnd w:id="59"/>
    </w:p>
    <w:p w14:paraId="71ECBA2A" w14:textId="0BDC90F9" w:rsidR="00831A77" w:rsidRDefault="00831A77" w:rsidP="00831A77">
      <w:pPr>
        <w:pStyle w:val="Nadpis2"/>
      </w:pPr>
      <w:bookmarkStart w:id="60" w:name="_Toc88586953"/>
      <w:bookmarkStart w:id="61" w:name="_Toc91526607"/>
      <w:r>
        <w:t xml:space="preserve">Konec </w:t>
      </w:r>
      <w:r w:rsidR="00D47B18">
        <w:t>provozního depa a vznik muzea</w:t>
      </w:r>
      <w:bookmarkEnd w:id="60"/>
      <w:bookmarkEnd w:id="61"/>
    </w:p>
    <w:p w14:paraId="27B24E8A" w14:textId="387E85B0" w:rsidR="004603F2" w:rsidRDefault="00EA6ED8" w:rsidP="004603F2">
      <w:r>
        <w:t xml:space="preserve">Po roce 1996, kdy </w:t>
      </w:r>
      <w:r w:rsidR="0008761C">
        <w:t>přestalo depo fungovat</w:t>
      </w:r>
      <w:r w:rsidR="005E4A11">
        <w:t>, zde okolo</w:t>
      </w:r>
      <w:r w:rsidR="0008761C">
        <w:t xml:space="preserve"> uchovávaných historických lokomotiv </w:t>
      </w:r>
      <w:r w:rsidR="00441A31">
        <w:t>začalo působit několik skupin železničních nadšenců</w:t>
      </w:r>
      <w:r w:rsidR="00C76400">
        <w:t>, kteří zde začali roku 1997 pořádat první výstavy</w:t>
      </w:r>
      <w:r w:rsidR="003D3089">
        <w:t>. Za zmínku stojí nejvýznamnější skupina s</w:t>
      </w:r>
      <w:r w:rsidR="006D41D4">
        <w:t xml:space="preserve"> příslovečným názvem Společnost Buštěhradské dráhy. </w:t>
      </w:r>
      <w:r w:rsidR="005F292B">
        <w:t>Depo, které se ocitlo po roce 1996 v soukromých rukou za zájmem podnikání</w:t>
      </w:r>
      <w:r w:rsidR="00FF1BF5">
        <w:t xml:space="preserve"> v opravách těžkých dieselových lokomotiv bylo po neúspěchu předáno zpět Českým drahám </w:t>
      </w:r>
      <w:r w:rsidR="00BA5688">
        <w:t xml:space="preserve">v roce 1999, kdy bylo založeno muzeum. </w:t>
      </w:r>
      <w:r w:rsidR="00DD6DDD">
        <w:t>Nejprve bylo spravováno Depem kolejových vozidel Louny</w:t>
      </w:r>
      <w:r w:rsidR="0008694C">
        <w:t>, od 1.1. 2009 je spravováno depem historických vozidel</w:t>
      </w:r>
      <w:r w:rsidR="00CE092A">
        <w:t xml:space="preserve"> a </w:t>
      </w:r>
      <w:r w:rsidR="000B0E8D">
        <w:t xml:space="preserve">název současného vedení zní Centrum historických vozidel Lužná u Rakovníka. </w:t>
      </w:r>
      <w:r w:rsidR="0025254A">
        <w:t xml:space="preserve">Kolejiště depa bylo upraveno a </w:t>
      </w:r>
      <w:r w:rsidR="00442ABF">
        <w:t xml:space="preserve">v hale přibyly 3 koleje pro rozchod 800 mm, z toho 2 k deponování </w:t>
      </w:r>
      <w:r w:rsidR="007B1202">
        <w:t>lokomotiv pro tento rozchod. Drážka o rozchodu 800 mm zde byla převezena ze zrušené hutě Poldi Kladno, stejně jako tamní vozový park</w:t>
      </w:r>
      <w:r w:rsidR="0077215A">
        <w:t>. Základem drážky je malý ovál</w:t>
      </w:r>
      <w:r w:rsidR="0005679B">
        <w:t xml:space="preserve"> pro zážitkovou jízdu</w:t>
      </w:r>
      <w:r w:rsidR="0077215A">
        <w:t xml:space="preserve"> a na něj navazují různá rozvětvení, jako například do haly, nebo směrem </w:t>
      </w:r>
      <w:r w:rsidR="005E0BF7">
        <w:t xml:space="preserve">ke vstupu do muzea. Větev ke vstupu do muzea slouží primárně k dlouhodobému odstavení exponátů, jako například </w:t>
      </w:r>
      <w:r w:rsidR="00991770">
        <w:t xml:space="preserve">lokomotivy TU 47.056 a vozu </w:t>
      </w:r>
      <w:proofErr w:type="spellStart"/>
      <w:r w:rsidR="00991770">
        <w:t>Balm</w:t>
      </w:r>
      <w:proofErr w:type="spellEnd"/>
      <w:r w:rsidR="00991770">
        <w:t xml:space="preserve">/ú pro rozchod 760 mm. </w:t>
      </w:r>
      <w:r w:rsidR="00640C56">
        <w:t xml:space="preserve">Schéma kolejiště včetně úzkorozchodné drážky </w:t>
      </w:r>
      <w:r w:rsidR="007A0584">
        <w:t xml:space="preserve">z konce roku 2020 můžeme vidět níže. </w:t>
      </w:r>
    </w:p>
    <w:p w14:paraId="35599A62" w14:textId="77777777" w:rsidR="009F40EE" w:rsidRDefault="00215F23" w:rsidP="009F40EE">
      <w:pPr>
        <w:keepNext/>
      </w:pPr>
      <w:r>
        <w:rPr>
          <w:noProof/>
        </w:rPr>
        <w:lastRenderedPageBreak/>
        <w:drawing>
          <wp:inline distT="0" distB="0" distL="0" distR="0" wp14:anchorId="04727C19" wp14:editId="59119268">
            <wp:extent cx="5579745" cy="2403475"/>
            <wp:effectExtent l="0" t="0" r="190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8681" w14:textId="1BC5E238" w:rsidR="00C75861" w:rsidRDefault="009F40EE" w:rsidP="00922D08">
      <w:pPr>
        <w:pStyle w:val="Titulek"/>
      </w:pPr>
      <w:bookmarkStart w:id="62" w:name="_Toc88586997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37</w:t>
      </w:r>
      <w:r w:rsidR="000F5E81">
        <w:rPr>
          <w:noProof/>
        </w:rPr>
        <w:fldChar w:fldCharType="end"/>
      </w:r>
      <w:r w:rsidR="00922D08">
        <w:t>, schéma kolejiště depa z roku 2020, přibylo například zastřešení 2 kolejí</w:t>
      </w:r>
      <w:r w:rsidR="003D015F">
        <w:t xml:space="preserve"> směřujících k</w:t>
      </w:r>
      <w:r w:rsidR="004672D2">
        <w:t> </w:t>
      </w:r>
      <w:r w:rsidR="003D015F">
        <w:t>vodárně</w:t>
      </w:r>
      <w:bookmarkEnd w:id="62"/>
    </w:p>
    <w:p w14:paraId="238981E6" w14:textId="77777777" w:rsidR="009052C9" w:rsidRDefault="009052C9" w:rsidP="009052C9">
      <w:pPr>
        <w:keepNext/>
        <w:jc w:val="center"/>
      </w:pPr>
      <w:r>
        <w:rPr>
          <w:noProof/>
        </w:rPr>
        <w:drawing>
          <wp:inline distT="0" distB="0" distL="0" distR="0" wp14:anchorId="623A3C15" wp14:editId="623F9F36">
            <wp:extent cx="3190875" cy="3970734"/>
            <wp:effectExtent l="0" t="0" r="0" b="0"/>
            <wp:docPr id="42" name="Obrázek 42" descr="Obsah obrázku tráva, vlak, exteriér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tráva, vlak, exteriér, stopa&#10;&#10;Popis byl vytvořen automaticky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436" cy="39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5214" w14:textId="19371F82" w:rsidR="004672D2" w:rsidRPr="004672D2" w:rsidRDefault="009052C9" w:rsidP="009052C9">
      <w:pPr>
        <w:pStyle w:val="Titulek"/>
      </w:pPr>
      <w:bookmarkStart w:id="63" w:name="_Toc88586998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38</w:t>
      </w:r>
      <w:r w:rsidR="000F5E81">
        <w:rPr>
          <w:noProof/>
        </w:rPr>
        <w:fldChar w:fldCharType="end"/>
      </w:r>
      <w:r>
        <w:t>, unikátní úrovňové křížení úzkoro</w:t>
      </w:r>
      <w:r w:rsidR="00B80324">
        <w:t>zchodné a normálně rozchodné železnice s příslušným návěstidlem převezené z Poldi Kladno v areálu muzea</w:t>
      </w:r>
      <w:bookmarkEnd w:id="63"/>
    </w:p>
    <w:p w14:paraId="1728E2D4" w14:textId="430C658C" w:rsidR="00251737" w:rsidRDefault="00251737" w:rsidP="00251737">
      <w:pPr>
        <w:pStyle w:val="Nadpis1"/>
      </w:pPr>
      <w:bookmarkStart w:id="64" w:name="_Toc88586954"/>
      <w:bookmarkStart w:id="65" w:name="_Toc91526608"/>
      <w:r>
        <w:lastRenderedPageBreak/>
        <w:t>Současný stav</w:t>
      </w:r>
      <w:bookmarkEnd w:id="64"/>
      <w:bookmarkEnd w:id="65"/>
    </w:p>
    <w:p w14:paraId="0701E40A" w14:textId="77FD0563" w:rsidR="001214AA" w:rsidRDefault="001214AA" w:rsidP="001214AA">
      <w:pPr>
        <w:pStyle w:val="Nadpis2"/>
      </w:pPr>
      <w:bookmarkStart w:id="66" w:name="_Toc88586955"/>
      <w:bookmarkStart w:id="67" w:name="_Toc91526609"/>
      <w:r>
        <w:t>Stanice</w:t>
      </w:r>
      <w:bookmarkEnd w:id="66"/>
      <w:bookmarkEnd w:id="67"/>
    </w:p>
    <w:p w14:paraId="36D16B0F" w14:textId="364DB6F7" w:rsidR="00A4002D" w:rsidRDefault="00A37CF5" w:rsidP="00A4002D">
      <w:r>
        <w:t>V současnosti se jedná o</w:t>
      </w:r>
      <w:r w:rsidR="001A32F0">
        <w:t xml:space="preserve"> odbočnou </w:t>
      </w:r>
      <w:r>
        <w:t>stanici s elektromechanickým staničním zabezpečovacím zařízením</w:t>
      </w:r>
      <w:r w:rsidR="00FE7EE4">
        <w:t xml:space="preserve">. Disponuje </w:t>
      </w:r>
      <w:r w:rsidR="005801A8">
        <w:t>11</w:t>
      </w:r>
      <w:r w:rsidR="00FE7EE4">
        <w:t xml:space="preserve"> staničními kolejemi, z toho </w:t>
      </w:r>
      <w:r w:rsidR="005801A8">
        <w:t>8</w:t>
      </w:r>
      <w:r w:rsidR="00FE7EE4">
        <w:t xml:space="preserve"> je dopravníc</w:t>
      </w:r>
      <w:r w:rsidR="00E144B4">
        <w:t xml:space="preserve">h a </w:t>
      </w:r>
      <w:r w:rsidR="00D47D7D">
        <w:t>3</w:t>
      </w:r>
      <w:r w:rsidR="00E144B4">
        <w:t xml:space="preserve"> manipulační. Rychlost přes stanici je </w:t>
      </w:r>
      <w:r w:rsidR="00D47D7D">
        <w:t>60</w:t>
      </w:r>
      <w:r w:rsidR="003F025D">
        <w:t xml:space="preserve"> km/h</w:t>
      </w:r>
      <w:r w:rsidR="00D47D7D">
        <w:t xml:space="preserve">, respektive </w:t>
      </w:r>
      <w:r w:rsidR="00E56D93">
        <w:t>40 km/h v obloucích na chomutovské</w:t>
      </w:r>
      <w:r w:rsidR="000C5989">
        <w:t>m</w:t>
      </w:r>
      <w:r w:rsidR="00E56D93">
        <w:t xml:space="preserve"> a rakovnickém zhlaví stanice</w:t>
      </w:r>
      <w:r w:rsidR="003F025D">
        <w:t xml:space="preserve">. </w:t>
      </w:r>
      <w:r w:rsidR="00C30C00">
        <w:t>Stanice disponuje dvěma stavědly, nákladištěm a výpravní budovou</w:t>
      </w:r>
      <w:r w:rsidR="007B64AE">
        <w:t xml:space="preserve">. Na </w:t>
      </w:r>
      <w:proofErr w:type="spellStart"/>
      <w:r w:rsidR="00E73156">
        <w:t>ř</w:t>
      </w:r>
      <w:r w:rsidR="007B64AE">
        <w:t>evničovském</w:t>
      </w:r>
      <w:proofErr w:type="spellEnd"/>
      <w:r w:rsidR="007B64AE">
        <w:t xml:space="preserve"> zhlaví se nachází malé zázemí </w:t>
      </w:r>
      <w:r w:rsidR="003427C1">
        <w:t xml:space="preserve">traťové služby. </w:t>
      </w:r>
      <w:r w:rsidR="00E73156">
        <w:t>Koleje číslo 4</w:t>
      </w:r>
      <w:r w:rsidR="008820EB">
        <w:t xml:space="preserve">,6,9 a zčásti </w:t>
      </w:r>
      <w:r w:rsidR="00F12FDD">
        <w:t xml:space="preserve">7 jsou označeny ručními návěstmi stůj a jsou nesjízdné. </w:t>
      </w:r>
      <w:r w:rsidR="00567001">
        <w:t xml:space="preserve">Na </w:t>
      </w:r>
      <w:proofErr w:type="spellStart"/>
      <w:r w:rsidR="00567001">
        <w:t>řevničovském</w:t>
      </w:r>
      <w:proofErr w:type="spellEnd"/>
      <w:r w:rsidR="00567001">
        <w:t xml:space="preserve"> zhlaví je zajímavostí trojcestná výhybka </w:t>
      </w:r>
      <w:r w:rsidR="00DE5713">
        <w:t>9,10</w:t>
      </w:r>
      <w:r w:rsidR="0095718B">
        <w:t>. Stejně tak je zajímavostí stáří kolej</w:t>
      </w:r>
      <w:r w:rsidR="00531A54">
        <w:t>nic kolejí</w:t>
      </w:r>
      <w:r w:rsidR="0095718B">
        <w:t xml:space="preserve"> číslo </w:t>
      </w:r>
      <w:r w:rsidR="00CC5557">
        <w:t>7</w:t>
      </w:r>
      <w:r w:rsidR="000C5989">
        <w:t xml:space="preserve"> (zčásti)</w:t>
      </w:r>
      <w:r w:rsidR="00CC5557">
        <w:t xml:space="preserve"> a 9, kter</w:t>
      </w:r>
      <w:r w:rsidR="00531A54">
        <w:t>é by se daly označit za</w:t>
      </w:r>
      <w:r w:rsidR="00362FDB">
        <w:t xml:space="preserve"> téměř</w:t>
      </w:r>
      <w:r w:rsidR="00531A54">
        <w:t xml:space="preserve"> původní. Detail pražců a upevňovadel můžeme vidět na fotografii. </w:t>
      </w:r>
      <w:r w:rsidR="007C7DC8">
        <w:t xml:space="preserve">Na další fotografii můžeme vidět indikační desku z dopravní kanceláře stanice, která byla umístěna do muzea </w:t>
      </w:r>
      <w:r w:rsidR="00EF2E88">
        <w:t xml:space="preserve">v roce 2018 v souvislosti s vybudováním automatického hradla směr Rakovník. </w:t>
      </w:r>
      <w:r w:rsidR="00526360">
        <w:t xml:space="preserve">Na desce je jasně </w:t>
      </w:r>
      <w:r w:rsidR="004314AC">
        <w:t>vidět</w:t>
      </w:r>
      <w:r w:rsidR="00526360">
        <w:t xml:space="preserve"> uspořádání stanice a</w:t>
      </w:r>
      <w:r w:rsidR="008304E8">
        <w:t> </w:t>
      </w:r>
      <w:r w:rsidR="00526360">
        <w:t xml:space="preserve">za povšimnutí stojí </w:t>
      </w:r>
      <w:r w:rsidR="00C31047">
        <w:t xml:space="preserve">zbytky 3. vjezdu do depa za vodárnou, který je již snesen. Na desce jsou patrné díry, kudy vedl. </w:t>
      </w:r>
      <w:r w:rsidR="001F11E5">
        <w:t xml:space="preserve">Stanice je osvětlena osvětlovacími stožáry, můžeme ale naleznout patky původních lamp. </w:t>
      </w:r>
      <w:r w:rsidR="00C67362">
        <w:t>Ve stanici a depu se zachovalo ojediněle velké množství vodních jeřábů</w:t>
      </w:r>
      <w:r w:rsidR="00D91389">
        <w:t xml:space="preserve">, jeden z nich můžeme vidět na fotografii. </w:t>
      </w:r>
    </w:p>
    <w:p w14:paraId="3A9F5509" w14:textId="77777777" w:rsidR="006B062B" w:rsidRDefault="006B062B" w:rsidP="006B062B">
      <w:pPr>
        <w:keepNext/>
      </w:pPr>
      <w:r>
        <w:rPr>
          <w:noProof/>
        </w:rPr>
        <w:drawing>
          <wp:inline distT="0" distB="0" distL="0" distR="0" wp14:anchorId="20425CB8" wp14:editId="3765DEBC">
            <wp:extent cx="5579745" cy="2784475"/>
            <wp:effectExtent l="0" t="0" r="190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8ED6" w14:textId="27E9F556" w:rsidR="00A108EF" w:rsidRDefault="006B062B" w:rsidP="006B062B">
      <w:pPr>
        <w:pStyle w:val="Titulek"/>
      </w:pPr>
      <w:bookmarkStart w:id="68" w:name="_Toc88586999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39</w:t>
      </w:r>
      <w:r w:rsidR="000F5E81">
        <w:rPr>
          <w:noProof/>
        </w:rPr>
        <w:fldChar w:fldCharType="end"/>
      </w:r>
      <w:r>
        <w:t>, indikační deska výpravčího sloužící do roku 2018</w:t>
      </w:r>
      <w:bookmarkEnd w:id="68"/>
    </w:p>
    <w:p w14:paraId="4D0E1C17" w14:textId="2F79176E" w:rsidR="00A4550E" w:rsidRDefault="00A4550E" w:rsidP="00A4550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02931C3" wp14:editId="6B661BCE">
            <wp:extent cx="4029075" cy="2857500"/>
            <wp:effectExtent l="0" t="0" r="9525" b="0"/>
            <wp:docPr id="43" name="Obrázek 43" descr="Obsah obrázku text, budova, podeps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text, budova, podepsat&#10;&#10;Popis byl vytvořen automaticky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859A" w14:textId="1DC6BB1E" w:rsidR="00B66BF6" w:rsidRDefault="00A4550E" w:rsidP="00A4550E">
      <w:pPr>
        <w:pStyle w:val="Titulek"/>
      </w:pPr>
      <w:bookmarkStart w:id="69" w:name="_Toc88587000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40</w:t>
      </w:r>
      <w:r w:rsidR="000F5E81">
        <w:rPr>
          <w:noProof/>
        </w:rPr>
        <w:fldChar w:fldCharType="end"/>
      </w:r>
      <w:r>
        <w:t>, nadmořská výška stanice</w:t>
      </w:r>
      <w:bookmarkEnd w:id="69"/>
    </w:p>
    <w:p w14:paraId="673A0CB5" w14:textId="77777777" w:rsidR="000B1D67" w:rsidRDefault="000B1D67" w:rsidP="000B1D67">
      <w:pPr>
        <w:keepNext/>
        <w:jc w:val="center"/>
      </w:pPr>
      <w:r>
        <w:rPr>
          <w:noProof/>
        </w:rPr>
        <w:drawing>
          <wp:inline distT="0" distB="0" distL="0" distR="0" wp14:anchorId="3AF3BF2A" wp14:editId="6578B6E0">
            <wp:extent cx="3333750" cy="2466451"/>
            <wp:effectExtent l="0" t="0" r="0" b="0"/>
            <wp:docPr id="45" name="Obrázek 45" descr="Obsah obrázku tráva, exteriér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 descr="Obsah obrázku tráva, exteriér, obloha, strom&#10;&#10;Popis byl vytvořen automaticky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85" cy="247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E65C" w14:textId="611EDFDB" w:rsidR="000B1D67" w:rsidRDefault="000B1D67" w:rsidP="000B1D67">
      <w:pPr>
        <w:pStyle w:val="Titulek"/>
      </w:pPr>
      <w:bookmarkStart w:id="70" w:name="_Toc88587001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41</w:t>
      </w:r>
      <w:r w:rsidR="000F5E81">
        <w:rPr>
          <w:noProof/>
        </w:rPr>
        <w:fldChar w:fldCharType="end"/>
      </w:r>
      <w:r>
        <w:t xml:space="preserve">, koleje č. 7,9 vybavené </w:t>
      </w:r>
      <w:r w:rsidR="001307C2">
        <w:t>ručními návěstmi stůj, pohled směr Rakovník/Chomutov</w:t>
      </w:r>
      <w:bookmarkEnd w:id="70"/>
    </w:p>
    <w:p w14:paraId="536083AC" w14:textId="77777777" w:rsidR="00CA4C93" w:rsidRDefault="00CA4C93" w:rsidP="00CA4C9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29641B4" wp14:editId="09ACC01F">
            <wp:extent cx="3543461" cy="2219325"/>
            <wp:effectExtent l="0" t="0" r="0" b="0"/>
            <wp:docPr id="46" name="Obrázek 46" descr="Obsah obrázku rostlin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 descr="Obsah obrázku rostlina, strom&#10;&#10;Popis byl vytvořen automaticky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4"/>
                    <a:stretch/>
                  </pic:blipFill>
                  <pic:spPr bwMode="auto">
                    <a:xfrm>
                      <a:off x="0" y="0"/>
                      <a:ext cx="3560518" cy="223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A940E" w14:textId="0F1268B8" w:rsidR="00CA4C93" w:rsidRDefault="00CA4C93" w:rsidP="00CA4C93">
      <w:pPr>
        <w:pStyle w:val="Titulek"/>
      </w:pPr>
      <w:bookmarkStart w:id="71" w:name="_Toc88587002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42</w:t>
      </w:r>
      <w:r w:rsidR="000F5E81">
        <w:rPr>
          <w:noProof/>
        </w:rPr>
        <w:fldChar w:fldCharType="end"/>
      </w:r>
      <w:r>
        <w:t xml:space="preserve">, detail </w:t>
      </w:r>
      <w:r w:rsidR="0089459A">
        <w:t>uchycení kolejnice u koleje č. 7</w:t>
      </w:r>
      <w:bookmarkEnd w:id="71"/>
    </w:p>
    <w:p w14:paraId="25D393C5" w14:textId="77777777" w:rsidR="00E90841" w:rsidRDefault="00E90841" w:rsidP="00E90841">
      <w:pPr>
        <w:keepNext/>
        <w:jc w:val="center"/>
      </w:pPr>
      <w:r>
        <w:rPr>
          <w:noProof/>
        </w:rPr>
        <w:drawing>
          <wp:inline distT="0" distB="0" distL="0" distR="0" wp14:anchorId="3B23D2CE" wp14:editId="4353288C">
            <wp:extent cx="2628900" cy="2046694"/>
            <wp:effectExtent l="0" t="0" r="0" b="0"/>
            <wp:docPr id="47" name="Obrázek 47" descr="Obsah obrázku země, exteriér, tráva, prázd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Obsah obrázku země, exteriér, tráva, prázdné&#10;&#10;Popis byl vytvořen automaticky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619" cy="20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6F30" w14:textId="35C9901C" w:rsidR="004907BE" w:rsidRDefault="00E90841" w:rsidP="00DB5811">
      <w:pPr>
        <w:pStyle w:val="Titulek"/>
      </w:pPr>
      <w:bookmarkStart w:id="72" w:name="_Toc88587003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43</w:t>
      </w:r>
      <w:r w:rsidR="000F5E81">
        <w:rPr>
          <w:noProof/>
        </w:rPr>
        <w:fldChar w:fldCharType="end"/>
      </w:r>
      <w:r>
        <w:t>, pražce koleje č. 7, detail</w:t>
      </w:r>
      <w:bookmarkEnd w:id="72"/>
    </w:p>
    <w:p w14:paraId="38516E21" w14:textId="77777777" w:rsidR="00480766" w:rsidRDefault="00480766" w:rsidP="00480766">
      <w:pPr>
        <w:keepNext/>
        <w:jc w:val="center"/>
      </w:pPr>
      <w:r>
        <w:rPr>
          <w:noProof/>
        </w:rPr>
        <w:drawing>
          <wp:inline distT="0" distB="0" distL="0" distR="0" wp14:anchorId="5A4687B5" wp14:editId="6847610B">
            <wp:extent cx="2726719" cy="2028825"/>
            <wp:effectExtent l="0" t="0" r="0" b="0"/>
            <wp:docPr id="48" name="Obrázek 48" descr="Obsah obrázku exteriér, stopa, tráva, vl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exteriér, stopa, tráva, vlak&#10;&#10;Popis byl vytvořen automaticky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937" cy="203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6AB6" w14:textId="74442494" w:rsidR="00480766" w:rsidRDefault="00480766" w:rsidP="00480766">
      <w:pPr>
        <w:pStyle w:val="Titulek"/>
      </w:pPr>
      <w:bookmarkStart w:id="73" w:name="_Toc88587004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44</w:t>
      </w:r>
      <w:r w:rsidR="000F5E81">
        <w:rPr>
          <w:noProof/>
        </w:rPr>
        <w:fldChar w:fldCharType="end"/>
      </w:r>
      <w:r>
        <w:t xml:space="preserve">, pohled </w:t>
      </w:r>
      <w:r w:rsidR="00B00A92">
        <w:t>na stavědlo 2, směr Rakovník/Chomutov</w:t>
      </w:r>
      <w:bookmarkEnd w:id="73"/>
    </w:p>
    <w:p w14:paraId="5EB1CF2A" w14:textId="77777777" w:rsidR="00940257" w:rsidRDefault="00940257" w:rsidP="0094025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E5D3F8D" wp14:editId="2B55634B">
            <wp:extent cx="2657475" cy="1985469"/>
            <wp:effectExtent l="0" t="0" r="0" b="0"/>
            <wp:docPr id="49" name="Obrázek 49" descr="Obsah obrázku vlak, stopa, obloh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 descr="Obsah obrázku vlak, stopa, obloha, exteriér&#10;&#10;Popis byl vytvořen automaticky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46" cy="19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0C8A" w14:textId="68E86E92" w:rsidR="003178BC" w:rsidRDefault="00940257" w:rsidP="00940257">
      <w:pPr>
        <w:pStyle w:val="Titulek"/>
      </w:pPr>
      <w:bookmarkStart w:id="74" w:name="_Toc88587005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45</w:t>
      </w:r>
      <w:r w:rsidR="000F5E81">
        <w:rPr>
          <w:noProof/>
        </w:rPr>
        <w:fldChar w:fldCharType="end"/>
      </w:r>
      <w:r>
        <w:t>, pohled směr Rakovník/Chomutov od 10. koleje</w:t>
      </w:r>
      <w:r w:rsidR="0054666C">
        <w:t>, kolej je znatelně propadlá</w:t>
      </w:r>
      <w:bookmarkEnd w:id="74"/>
    </w:p>
    <w:p w14:paraId="712DA1BB" w14:textId="77777777" w:rsidR="00FD39FC" w:rsidRDefault="00FD39FC" w:rsidP="00FD39FC">
      <w:pPr>
        <w:keepNext/>
        <w:jc w:val="center"/>
      </w:pPr>
      <w:r>
        <w:rPr>
          <w:noProof/>
        </w:rPr>
        <w:drawing>
          <wp:inline distT="0" distB="0" distL="0" distR="0" wp14:anchorId="53489D56" wp14:editId="05CF0EB0">
            <wp:extent cx="2724150" cy="1946619"/>
            <wp:effectExtent l="0" t="0" r="0" b="0"/>
            <wp:docPr id="50" name="Obrázek 50" descr="Obsah obrázku exteriér, země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 descr="Obsah obrázku exteriér, země, tráva&#10;&#10;Popis byl vytvořen automaticky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645" cy="195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5E53" w14:textId="6D741EE3" w:rsidR="00FD39FC" w:rsidRDefault="00FD39FC" w:rsidP="00FD39FC">
      <w:pPr>
        <w:pStyle w:val="Titulek"/>
      </w:pPr>
      <w:bookmarkStart w:id="75" w:name="_Toc88587006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46</w:t>
      </w:r>
      <w:r w:rsidR="000F5E81">
        <w:rPr>
          <w:noProof/>
        </w:rPr>
        <w:fldChar w:fldCharType="end"/>
      </w:r>
      <w:r>
        <w:t>, patka původního osvětlení u koleje č. 10</w:t>
      </w:r>
      <w:bookmarkEnd w:id="75"/>
    </w:p>
    <w:p w14:paraId="147DCB15" w14:textId="77777777" w:rsidR="00892388" w:rsidRDefault="00892388" w:rsidP="00892388">
      <w:pPr>
        <w:keepNext/>
        <w:jc w:val="center"/>
      </w:pPr>
      <w:r>
        <w:rPr>
          <w:noProof/>
        </w:rPr>
        <w:drawing>
          <wp:inline distT="0" distB="0" distL="0" distR="0" wp14:anchorId="0022380D" wp14:editId="737332A0">
            <wp:extent cx="1562100" cy="2742842"/>
            <wp:effectExtent l="0" t="0" r="0" b="635"/>
            <wp:docPr id="53" name="Obrázek 53" descr="Obsah obrázku strom, exteriér, obloh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 descr="Obsah obrázku strom, exteriér, obloha, rostlina&#10;&#10;Popis byl vytvořen automaticky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09" cy="275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6ACF" w14:textId="004D8025" w:rsidR="00F22016" w:rsidRPr="00F22016" w:rsidRDefault="00892388" w:rsidP="00892388">
      <w:pPr>
        <w:pStyle w:val="Titulek"/>
      </w:pPr>
      <w:bookmarkStart w:id="76" w:name="_Toc88587007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47</w:t>
      </w:r>
      <w:r w:rsidR="000F5E81">
        <w:rPr>
          <w:noProof/>
        </w:rPr>
        <w:fldChar w:fldCharType="end"/>
      </w:r>
      <w:r>
        <w:t>, dnešní osvětlení pomocí osvětlovacích stožárů</w:t>
      </w:r>
      <w:bookmarkEnd w:id="76"/>
    </w:p>
    <w:p w14:paraId="13C171C7" w14:textId="77777777" w:rsidR="00504E3D" w:rsidRDefault="00504E3D" w:rsidP="00504E3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BA3539F" wp14:editId="2DDD99D5">
            <wp:extent cx="2724150" cy="2005521"/>
            <wp:effectExtent l="0" t="0" r="0" b="0"/>
            <wp:docPr id="51" name="Obrázek 51" descr="Obsah obrázku vlak, stopa, exteriér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Obsah obrázku vlak, stopa, exteriér, strom&#10;&#10;Popis byl vytvořen automaticky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581" cy="20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138E" w14:textId="3D00FAFB" w:rsidR="00504E3D" w:rsidRDefault="00504E3D" w:rsidP="00504E3D">
      <w:pPr>
        <w:pStyle w:val="Titulek"/>
      </w:pPr>
      <w:bookmarkStart w:id="77" w:name="_Toc88587008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48</w:t>
      </w:r>
      <w:r w:rsidR="000F5E81">
        <w:rPr>
          <w:noProof/>
        </w:rPr>
        <w:fldChar w:fldCharType="end"/>
      </w:r>
      <w:r>
        <w:t>, 3., již snesené napojení depa, koleje dodnes patrné,</w:t>
      </w:r>
      <w:r w:rsidR="00E9449B">
        <w:t xml:space="preserve"> v křovích</w:t>
      </w:r>
      <w:r>
        <w:t xml:space="preserve"> je na nich odstaveno torzo </w:t>
      </w:r>
      <w:r w:rsidR="00E9449B">
        <w:t>pluhu Riga</w:t>
      </w:r>
      <w:bookmarkEnd w:id="77"/>
    </w:p>
    <w:p w14:paraId="3D3E4C6C" w14:textId="77777777" w:rsidR="00FC0346" w:rsidRDefault="00FC0346" w:rsidP="00FC0346">
      <w:pPr>
        <w:keepNext/>
        <w:jc w:val="center"/>
      </w:pPr>
      <w:r>
        <w:rPr>
          <w:noProof/>
        </w:rPr>
        <w:drawing>
          <wp:inline distT="0" distB="0" distL="0" distR="0" wp14:anchorId="628426D4" wp14:editId="29635DF7">
            <wp:extent cx="3105150" cy="2155264"/>
            <wp:effectExtent l="0" t="0" r="0" b="0"/>
            <wp:docPr id="52" name="Obrázek 52" descr="Obsah obrázku exteriér, budova, obloh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 descr="Obsah obrázku exteriér, budova, obloha, tráva&#10;&#10;Popis byl vytvořen automaticky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20" cy="216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5BA4" w14:textId="65FD5CCA" w:rsidR="00FC0346" w:rsidRDefault="00FC0346" w:rsidP="00FC0346">
      <w:pPr>
        <w:pStyle w:val="Titulek"/>
      </w:pPr>
      <w:bookmarkStart w:id="78" w:name="_Toc88587009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49</w:t>
      </w:r>
      <w:r w:rsidR="000F5E81">
        <w:rPr>
          <w:noProof/>
        </w:rPr>
        <w:fldChar w:fldCharType="end"/>
      </w:r>
      <w:r>
        <w:t>, nádražní budova dnes, takřka v původní podobě</w:t>
      </w:r>
      <w:bookmarkEnd w:id="78"/>
    </w:p>
    <w:p w14:paraId="628468E3" w14:textId="77777777" w:rsidR="00BD4735" w:rsidRDefault="00BD4735" w:rsidP="00BD4735">
      <w:pPr>
        <w:keepNext/>
        <w:jc w:val="center"/>
      </w:pPr>
      <w:r>
        <w:rPr>
          <w:noProof/>
        </w:rPr>
        <w:drawing>
          <wp:inline distT="0" distB="0" distL="0" distR="0" wp14:anchorId="09F52CCC" wp14:editId="6418A18C">
            <wp:extent cx="3810000" cy="2096000"/>
            <wp:effectExtent l="0" t="0" r="0" b="0"/>
            <wp:docPr id="54" name="Obrázek 54" descr="Obsah obrázku exteriér, obloha, tráva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 descr="Obsah obrázku exteriér, obloha, tráva, stopa&#10;&#10;Popis byl vytvořen automaticky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984" cy="21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E1B5" w14:textId="426BE449" w:rsidR="007C095E" w:rsidRDefault="00BD4735" w:rsidP="00BD4735">
      <w:pPr>
        <w:pStyle w:val="Titulek"/>
      </w:pPr>
      <w:bookmarkStart w:id="79" w:name="_Toc88587010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50</w:t>
      </w:r>
      <w:r w:rsidR="000F5E81">
        <w:rPr>
          <w:noProof/>
        </w:rPr>
        <w:fldChar w:fldCharType="end"/>
      </w:r>
      <w:r>
        <w:t>, pohled směrem do depa</w:t>
      </w:r>
      <w:r w:rsidR="0011024C">
        <w:t>, vpravo hrázděné skladiště, vlevo vodárna</w:t>
      </w:r>
      <w:bookmarkEnd w:id="79"/>
    </w:p>
    <w:p w14:paraId="1704F567" w14:textId="77777777" w:rsidR="000C5473" w:rsidRDefault="000C5473" w:rsidP="000C547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682E94A" wp14:editId="78F9DF6F">
            <wp:extent cx="3581400" cy="1804354"/>
            <wp:effectExtent l="0" t="0" r="0" b="5715"/>
            <wp:docPr id="55" name="Obrázek 55" descr="Obsah obrázku exteriér, dům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ek 55" descr="Obsah obrázku exteriér, dům, strom, obloha&#10;&#10;Popis byl vytvořen automaticky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708" cy="18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12D8" w14:textId="54A8A5A0" w:rsidR="00184AE5" w:rsidRDefault="000C5473" w:rsidP="000C5473">
      <w:pPr>
        <w:pStyle w:val="Titulek"/>
      </w:pPr>
      <w:bookmarkStart w:id="80" w:name="_Toc88587011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51</w:t>
      </w:r>
      <w:r w:rsidR="000F5E81">
        <w:rPr>
          <w:noProof/>
        </w:rPr>
        <w:fldChar w:fldCharType="end"/>
      </w:r>
      <w:r>
        <w:t>, donedávna fungující nádražní restaurace</w:t>
      </w:r>
      <w:bookmarkEnd w:id="80"/>
    </w:p>
    <w:p w14:paraId="200B8C41" w14:textId="77777777" w:rsidR="007E1A06" w:rsidRDefault="007E1A06" w:rsidP="007E1A06">
      <w:pPr>
        <w:keepNext/>
        <w:jc w:val="center"/>
      </w:pPr>
      <w:r>
        <w:rPr>
          <w:noProof/>
        </w:rPr>
        <w:drawing>
          <wp:inline distT="0" distB="0" distL="0" distR="0" wp14:anchorId="2CBB4E1C" wp14:editId="24FDA228">
            <wp:extent cx="3429000" cy="2165417"/>
            <wp:effectExtent l="0" t="0" r="0" b="6350"/>
            <wp:docPr id="56" name="Obrázek 56" descr="Obsah obrázku exteriér, obloha, tráv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ek 56" descr="Obsah obrázku exteriér, obloha, tráva, strom&#10;&#10;Popis byl vytvořen automaticky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736" cy="216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E1DD" w14:textId="203CFD1C" w:rsidR="007E1A06" w:rsidRDefault="007E1A06" w:rsidP="007E1A06">
      <w:pPr>
        <w:pStyle w:val="Titulek"/>
      </w:pPr>
      <w:bookmarkStart w:id="81" w:name="_Toc88587012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52</w:t>
      </w:r>
      <w:r w:rsidR="000F5E81">
        <w:rPr>
          <w:noProof/>
        </w:rPr>
        <w:fldChar w:fldCharType="end"/>
      </w:r>
      <w:r>
        <w:t>, obytné domy pro zaměstnance dnes</w:t>
      </w:r>
      <w:bookmarkEnd w:id="81"/>
    </w:p>
    <w:p w14:paraId="093A7C01" w14:textId="77777777" w:rsidR="000C1B6C" w:rsidRDefault="000C1B6C" w:rsidP="000C1B6C">
      <w:pPr>
        <w:keepNext/>
        <w:jc w:val="center"/>
      </w:pPr>
      <w:r>
        <w:rPr>
          <w:noProof/>
        </w:rPr>
        <w:drawing>
          <wp:inline distT="0" distB="0" distL="0" distR="0" wp14:anchorId="51E2B66A" wp14:editId="3142A3B0">
            <wp:extent cx="2004750" cy="2686050"/>
            <wp:effectExtent l="0" t="0" r="0" b="0"/>
            <wp:docPr id="57" name="Obrázek 57" descr="Obsah obrázku stopa, exteriér, vlak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stopa, exteriér, vlak, obloha&#10;&#10;Popis byl vytvořen automaticky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11" cy="269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89FC" w14:textId="6AAF0923" w:rsidR="000C1B6C" w:rsidRDefault="000C1B6C" w:rsidP="000C1B6C">
      <w:pPr>
        <w:pStyle w:val="Titulek"/>
      </w:pPr>
      <w:bookmarkStart w:id="82" w:name="_Toc88587013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53</w:t>
      </w:r>
      <w:r w:rsidR="000F5E81">
        <w:rPr>
          <w:noProof/>
        </w:rPr>
        <w:fldChar w:fldCharType="end"/>
      </w:r>
      <w:r>
        <w:t>, trojcestná výhybka 9,10</w:t>
      </w:r>
      <w:bookmarkEnd w:id="82"/>
    </w:p>
    <w:p w14:paraId="51C8D45A" w14:textId="77777777" w:rsidR="007A10FD" w:rsidRDefault="007A10FD" w:rsidP="007A10F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36D7E70" wp14:editId="605FA14A">
            <wp:extent cx="2801645" cy="2266950"/>
            <wp:effectExtent l="0" t="0" r="0" b="0"/>
            <wp:docPr id="58" name="Obrázek 58" descr="Obsah obrázku exteriér, obloha, země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exteriér, obloha, země, staré&#10;&#10;Popis byl vytvořen automaticky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43" cy="226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F38D" w14:textId="5EFA4442" w:rsidR="007A10FD" w:rsidRDefault="007A10FD" w:rsidP="007A10FD">
      <w:pPr>
        <w:pStyle w:val="Titulek"/>
      </w:pPr>
      <w:bookmarkStart w:id="83" w:name="_Toc88587014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54</w:t>
      </w:r>
      <w:r w:rsidR="000F5E81">
        <w:rPr>
          <w:noProof/>
        </w:rPr>
        <w:fldChar w:fldCharType="end"/>
      </w:r>
      <w:r>
        <w:t>, odstavná kolej traťové služby</w:t>
      </w:r>
      <w:bookmarkEnd w:id="83"/>
    </w:p>
    <w:p w14:paraId="7EC8676F" w14:textId="77777777" w:rsidR="00747D17" w:rsidRDefault="00747D17" w:rsidP="00747D17">
      <w:pPr>
        <w:keepNext/>
        <w:jc w:val="center"/>
      </w:pPr>
      <w:r>
        <w:rPr>
          <w:noProof/>
        </w:rPr>
        <w:drawing>
          <wp:inline distT="0" distB="0" distL="0" distR="0" wp14:anchorId="4A19D687" wp14:editId="4FBB8566">
            <wp:extent cx="3030220" cy="2309476"/>
            <wp:effectExtent l="0" t="0" r="0" b="0"/>
            <wp:docPr id="59" name="Obrázek 59" descr="Obsah obrázku stopa, exteriér, budova, vl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 descr="Obsah obrázku stopa, exteriér, budova, vlak&#10;&#10;Popis byl vytvořen automaticky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55" cy="231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B1D4" w14:textId="48FB3F22" w:rsidR="00747D17" w:rsidRDefault="00747D17" w:rsidP="00747D17">
      <w:pPr>
        <w:pStyle w:val="Titulek"/>
      </w:pPr>
      <w:bookmarkStart w:id="84" w:name="_Toc88587015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55</w:t>
      </w:r>
      <w:r w:rsidR="000F5E81">
        <w:rPr>
          <w:noProof/>
        </w:rPr>
        <w:fldChar w:fldCharType="end"/>
      </w:r>
      <w:r>
        <w:t>, pohled od stavědla 1 směrem do Řevničova</w:t>
      </w:r>
      <w:bookmarkEnd w:id="84"/>
    </w:p>
    <w:p w14:paraId="221C5C04" w14:textId="77777777" w:rsidR="00B9408F" w:rsidRDefault="00B9408F" w:rsidP="00B9408F">
      <w:pPr>
        <w:keepNext/>
        <w:jc w:val="center"/>
      </w:pPr>
      <w:r>
        <w:rPr>
          <w:noProof/>
        </w:rPr>
        <w:drawing>
          <wp:inline distT="0" distB="0" distL="0" distR="0" wp14:anchorId="64A359AA" wp14:editId="67F97B03">
            <wp:extent cx="1628775" cy="2115605"/>
            <wp:effectExtent l="0" t="0" r="0" b="0"/>
            <wp:docPr id="61" name="Obrázek 61" descr="Obsah obrázku exteriér, strom, stopa, vl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 descr="Obsah obrázku exteriér, strom, stopa, vlak&#10;&#10;Popis byl vytvořen automaticky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5521" cy="212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853F0" w14:textId="30387A8E" w:rsidR="00B9408F" w:rsidRDefault="00B9408F" w:rsidP="00B9408F">
      <w:pPr>
        <w:pStyle w:val="Titulek"/>
      </w:pPr>
      <w:bookmarkStart w:id="85" w:name="_Toc88587016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56</w:t>
      </w:r>
      <w:r w:rsidR="000F5E81">
        <w:rPr>
          <w:noProof/>
        </w:rPr>
        <w:fldChar w:fldCharType="end"/>
      </w:r>
      <w:r>
        <w:t xml:space="preserve">, vodní jeřáb na </w:t>
      </w:r>
      <w:r w:rsidR="007E4C21">
        <w:t>Rakovnicko/Chomutovském zhlaví stanice</w:t>
      </w:r>
      <w:bookmarkEnd w:id="85"/>
    </w:p>
    <w:p w14:paraId="7E8AEAFC" w14:textId="77777777" w:rsidR="004A37BB" w:rsidRDefault="004A37BB" w:rsidP="004A37B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56C6FDF" wp14:editId="19014E82">
            <wp:extent cx="2552700" cy="2418094"/>
            <wp:effectExtent l="0" t="0" r="0" b="1270"/>
            <wp:docPr id="64" name="Obrázek 64" descr="Obsah obrázku exteriér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ázek 64" descr="Obsah obrázku exteriér, strom, obloha&#10;&#10;Popis byl vytvořen automaticky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662" cy="24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01B5" w14:textId="4592786F" w:rsidR="004A37BB" w:rsidRPr="004A37BB" w:rsidRDefault="004A37BB" w:rsidP="004A37BB">
      <w:pPr>
        <w:pStyle w:val="Titulek"/>
      </w:pPr>
      <w:bookmarkStart w:id="86" w:name="_Toc88587017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57</w:t>
      </w:r>
      <w:r w:rsidR="000F5E81">
        <w:rPr>
          <w:noProof/>
        </w:rPr>
        <w:fldChar w:fldCharType="end"/>
      </w:r>
      <w:r>
        <w:t>, nejspíš ten samý vodní jeřáb s vagónem západoněmeckých drah v</w:t>
      </w:r>
      <w:r w:rsidR="005E4802">
        <w:t> </w:t>
      </w:r>
      <w:r>
        <w:t>pozadí</w:t>
      </w:r>
      <w:r w:rsidR="005E4802">
        <w:t>, r. 1974</w:t>
      </w:r>
      <w:bookmarkEnd w:id="86"/>
    </w:p>
    <w:p w14:paraId="4655495F" w14:textId="4020346C" w:rsidR="005C65E0" w:rsidRDefault="005C65E0" w:rsidP="005C65E0">
      <w:pPr>
        <w:pStyle w:val="Nadpis3"/>
      </w:pPr>
      <w:bookmarkStart w:id="87" w:name="_Toc88586956"/>
      <w:bookmarkStart w:id="88" w:name="_Toc91526610"/>
      <w:r>
        <w:t>Plány na modernizaci</w:t>
      </w:r>
      <w:bookmarkEnd w:id="87"/>
      <w:bookmarkEnd w:id="88"/>
    </w:p>
    <w:p w14:paraId="433611C7" w14:textId="3617FE37" w:rsidR="003427C1" w:rsidRPr="003427C1" w:rsidRDefault="003427C1" w:rsidP="003427C1">
      <w:r>
        <w:t>V nejbližších letech je plánována rekonstrukce SZZ ve stanici a možná výstavb</w:t>
      </w:r>
      <w:r w:rsidR="000153E7">
        <w:t>a dávno snesené</w:t>
      </w:r>
      <w:r>
        <w:t xml:space="preserve"> spojky z koleje č. 1</w:t>
      </w:r>
      <w:r w:rsidR="00095BAF">
        <w:t xml:space="preserve"> ke koleji č. 3, směřující do Rakovníka. Po dokončení rekonstrukce </w:t>
      </w:r>
      <w:r w:rsidR="00323129">
        <w:t xml:space="preserve">Připadne stavědlo </w:t>
      </w:r>
      <w:r w:rsidR="00E93340">
        <w:t>1</w:t>
      </w:r>
      <w:r w:rsidR="00323129">
        <w:t xml:space="preserve"> Muzeu ČD a stanice bude</w:t>
      </w:r>
      <w:r w:rsidR="006C6D16">
        <w:t xml:space="preserve"> ovládána systémem JOP (Jednotné obslužné pracoviště)</w:t>
      </w:r>
      <w:r w:rsidR="00492F81">
        <w:t xml:space="preserve">. </w:t>
      </w:r>
    </w:p>
    <w:p w14:paraId="538A4B94" w14:textId="7DBDA885" w:rsidR="001214AA" w:rsidRDefault="001214AA" w:rsidP="001214AA">
      <w:pPr>
        <w:pStyle w:val="Nadpis2"/>
      </w:pPr>
      <w:bookmarkStart w:id="89" w:name="_Toc88586957"/>
      <w:bookmarkStart w:id="90" w:name="_Toc91526611"/>
      <w:r>
        <w:t>Depo</w:t>
      </w:r>
      <w:bookmarkEnd w:id="89"/>
      <w:bookmarkEnd w:id="90"/>
    </w:p>
    <w:p w14:paraId="688380E7" w14:textId="2C95C290" w:rsidR="00AB4278" w:rsidRDefault="00775B68" w:rsidP="00AB4278">
      <w:r>
        <w:t xml:space="preserve">Centrum historických vozidel Lužná u Rakovníka momentálně disponuje </w:t>
      </w:r>
      <w:r w:rsidR="00036064">
        <w:t>1</w:t>
      </w:r>
      <w:r w:rsidR="00075457">
        <w:t>4</w:t>
      </w:r>
      <w:r>
        <w:t xml:space="preserve"> </w:t>
      </w:r>
      <w:r w:rsidR="001E42A5">
        <w:t xml:space="preserve">odstavnými </w:t>
      </w:r>
      <w:r>
        <w:t>kolejemi</w:t>
      </w:r>
      <w:r w:rsidR="00F46913">
        <w:t xml:space="preserve"> (nepočítána stání </w:t>
      </w:r>
      <w:r w:rsidR="00410821">
        <w:t>kolem točny)</w:t>
      </w:r>
      <w:r>
        <w:t xml:space="preserve">, z toho </w:t>
      </w:r>
      <w:r w:rsidR="00075457">
        <w:t>12</w:t>
      </w:r>
      <w:r>
        <w:t xml:space="preserve"> je kusých. </w:t>
      </w:r>
      <w:r w:rsidR="00135129">
        <w:t xml:space="preserve">2 koleje jsou zastřešené, bez bočních stěn. </w:t>
      </w:r>
      <w:r w:rsidR="001B398E">
        <w:t>Dále je k dispozici nedávno rekonstruovaná hala oprav s </w:t>
      </w:r>
      <w:r w:rsidR="00F46913">
        <w:t>2</w:t>
      </w:r>
      <w:r w:rsidR="001B398E">
        <w:t xml:space="preserve"> průběžnými kolejemi a</w:t>
      </w:r>
      <w:r w:rsidR="001F1587">
        <w:t xml:space="preserve"> dvěma kusými stáními pro lokomotivy rozchodu 800 mm. </w:t>
      </w:r>
      <w:r w:rsidR="00F46913">
        <w:t xml:space="preserve"> </w:t>
      </w:r>
      <w:r w:rsidR="00410821">
        <w:t xml:space="preserve">Nejvýchodněji se nachází </w:t>
      </w:r>
      <w:r w:rsidR="00452013">
        <w:t>točna s rotundou, dohromady s </w:t>
      </w:r>
      <w:r w:rsidR="003D13F8">
        <w:t>27</w:t>
      </w:r>
      <w:r w:rsidR="00452013">
        <w:t xml:space="preserve"> stáními, z toho </w:t>
      </w:r>
      <w:r w:rsidR="003D13F8">
        <w:t>13</w:t>
      </w:r>
      <w:r w:rsidR="00452013">
        <w:t xml:space="preserve"> plně zastřešenými. </w:t>
      </w:r>
      <w:r w:rsidR="00CE3C04">
        <w:t>Jihozápadně od rotundy se nachází okruh úzké železnice o</w:t>
      </w:r>
      <w:r w:rsidR="008304E8">
        <w:t> </w:t>
      </w:r>
      <w:r w:rsidR="00CE3C04">
        <w:t>rozchodu 800 mm</w:t>
      </w:r>
      <w:r w:rsidR="00471A5B">
        <w:t xml:space="preserve"> s několika málo navazujícími odstavnými kolejemi. </w:t>
      </w:r>
      <w:r w:rsidR="004E702E">
        <w:t xml:space="preserve">Plánek kolejiště </w:t>
      </w:r>
      <w:r w:rsidR="00065D93">
        <w:t xml:space="preserve">jsme viděli v předchozí kapitole. </w:t>
      </w:r>
      <w:r w:rsidR="00F27483">
        <w:t>Opravárenská hala nedávno prošla důkladnou rekonstrukcí, která byla dokončena v roce 2020</w:t>
      </w:r>
      <w:r w:rsidR="0087486B">
        <w:t>. Po opravě jsou v podstatě všechny zachované objekty depa</w:t>
      </w:r>
      <w:r w:rsidR="0055550B">
        <w:t xml:space="preserve">. Vybrané fotografie depa můžete vidět níže. </w:t>
      </w:r>
    </w:p>
    <w:p w14:paraId="2D43A750" w14:textId="77777777" w:rsidR="00B72B0D" w:rsidRDefault="00B72B0D" w:rsidP="00B72B0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08184C2" wp14:editId="26AE6862">
            <wp:extent cx="3248025" cy="2525010"/>
            <wp:effectExtent l="0" t="0" r="0" b="8890"/>
            <wp:docPr id="62" name="Obrázek 62" descr="Obsah obrázku vlak, obloha, exteriér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62" descr="Obsah obrázku vlak, obloha, exteriér, stopa&#10;&#10;Popis byl vytvořen automaticky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27" cy="25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54CF" w14:textId="7066A915" w:rsidR="009A0BCF" w:rsidRDefault="00B72B0D" w:rsidP="00B72B0D">
      <w:pPr>
        <w:pStyle w:val="Titulek"/>
      </w:pPr>
      <w:bookmarkStart w:id="91" w:name="_Toc88587018"/>
      <w:r>
        <w:t xml:space="preserve">Obrázek </w:t>
      </w:r>
      <w:r w:rsidR="000F5E81">
        <w:fldChar w:fldCharType="begin"/>
      </w:r>
      <w:r w:rsidR="000F5E81">
        <w:instrText xml:space="preserve"> SEQ Obrázek \* A</w:instrText>
      </w:r>
      <w:r w:rsidR="000F5E81">
        <w:instrText xml:space="preserve">RABIC </w:instrText>
      </w:r>
      <w:r w:rsidR="000F5E81">
        <w:fldChar w:fldCharType="separate"/>
      </w:r>
      <w:r w:rsidR="003E4C0E">
        <w:rPr>
          <w:noProof/>
        </w:rPr>
        <w:t>58</w:t>
      </w:r>
      <w:r w:rsidR="000F5E81">
        <w:rPr>
          <w:noProof/>
        </w:rPr>
        <w:fldChar w:fldCharType="end"/>
      </w:r>
      <w:r>
        <w:t>, malý portálový jeřáb jsme mohli zahlédnout na fotografii revizní dílny</w:t>
      </w:r>
      <w:r w:rsidR="006537CD">
        <w:t>, i po demolici byl totiž zachován</w:t>
      </w:r>
      <w:bookmarkEnd w:id="91"/>
    </w:p>
    <w:p w14:paraId="20D228EF" w14:textId="77777777" w:rsidR="0012346D" w:rsidRDefault="0012346D" w:rsidP="0012346D">
      <w:pPr>
        <w:keepNext/>
        <w:jc w:val="center"/>
      </w:pPr>
      <w:r>
        <w:rPr>
          <w:noProof/>
        </w:rPr>
        <w:drawing>
          <wp:inline distT="0" distB="0" distL="0" distR="0" wp14:anchorId="699D2FB5" wp14:editId="0BE74D40">
            <wp:extent cx="3314700" cy="2529689"/>
            <wp:effectExtent l="0" t="0" r="0" b="4445"/>
            <wp:docPr id="65" name="Obrázek 65" descr="Obsah obrázku strom, exteriér, stopa, vl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ek 65" descr="Obsah obrázku strom, exteriér, stopa, vlak&#10;&#10;Popis byl vytvořen automaticky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085" cy="253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6C8D" w14:textId="1D07CA38" w:rsidR="00197C25" w:rsidRDefault="0012346D" w:rsidP="0012346D">
      <w:pPr>
        <w:pStyle w:val="Titulek"/>
      </w:pPr>
      <w:bookmarkStart w:id="92" w:name="_Toc88587019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59</w:t>
      </w:r>
      <w:r w:rsidR="000F5E81">
        <w:rPr>
          <w:noProof/>
        </w:rPr>
        <w:fldChar w:fldCharType="end"/>
      </w:r>
      <w:r>
        <w:t>, přejezd s mechanickými závorami na úzkorozchodném oválu</w:t>
      </w:r>
      <w:bookmarkEnd w:id="92"/>
    </w:p>
    <w:p w14:paraId="0FB37C91" w14:textId="77777777" w:rsidR="003A0361" w:rsidRDefault="003A0361" w:rsidP="003A036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5545774" wp14:editId="36C3A394">
            <wp:extent cx="3838575" cy="2663456"/>
            <wp:effectExtent l="0" t="0" r="0" b="3810"/>
            <wp:docPr id="66" name="Obrázek 66" descr="Obsah obrázku exteriér, obloha, stopa, smě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 descr="Obsah obrázku exteriér, obloha, stopa, směr&#10;&#10;Popis byl vytvořen automaticky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94" cy="26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5E3C" w14:textId="688AE49C" w:rsidR="003A0361" w:rsidRDefault="003A0361" w:rsidP="003A0361">
      <w:pPr>
        <w:pStyle w:val="Titulek"/>
      </w:pPr>
      <w:bookmarkStart w:id="93" w:name="_Toc88587020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60</w:t>
      </w:r>
      <w:r w:rsidR="000F5E81">
        <w:rPr>
          <w:noProof/>
        </w:rPr>
        <w:fldChar w:fldCharType="end"/>
      </w:r>
      <w:r>
        <w:t>, pohled na halu od nástupiště úzkorozchodné dráhy</w:t>
      </w:r>
      <w:bookmarkEnd w:id="93"/>
    </w:p>
    <w:p w14:paraId="1AA9765B" w14:textId="77777777" w:rsidR="008A2017" w:rsidRDefault="008A2017" w:rsidP="008A2017">
      <w:pPr>
        <w:keepNext/>
      </w:pPr>
      <w:r>
        <w:rPr>
          <w:noProof/>
        </w:rPr>
        <w:drawing>
          <wp:inline distT="0" distB="0" distL="0" distR="0" wp14:anchorId="61C4888C" wp14:editId="0E13FC59">
            <wp:extent cx="5579745" cy="1739265"/>
            <wp:effectExtent l="0" t="0" r="1905" b="0"/>
            <wp:docPr id="67" name="Obrázek 67" descr="Obsah obrázku stopa, vlak, exteriér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ek 67" descr="Obsah obrázku stopa, vlak, exteriér, strom&#10;&#10;Popis byl vytvořen automaticky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7D3D" w14:textId="210AA1D7" w:rsidR="008A2017" w:rsidRDefault="008A2017" w:rsidP="008A2017">
      <w:pPr>
        <w:pStyle w:val="Titulek"/>
      </w:pPr>
      <w:bookmarkStart w:id="94" w:name="_Toc88587021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61</w:t>
      </w:r>
      <w:r w:rsidR="000F5E81">
        <w:rPr>
          <w:noProof/>
        </w:rPr>
        <w:fldChar w:fldCharType="end"/>
      </w:r>
      <w:r>
        <w:t>, rotunda s</w:t>
      </w:r>
      <w:r w:rsidR="00F86A12">
        <w:t> </w:t>
      </w:r>
      <w:r>
        <w:t>točnou</w:t>
      </w:r>
      <w:r w:rsidR="00F86A12">
        <w:t xml:space="preserve"> dnes</w:t>
      </w:r>
      <w:bookmarkEnd w:id="94"/>
    </w:p>
    <w:p w14:paraId="6496720D" w14:textId="77777777" w:rsidR="00677242" w:rsidRDefault="00677242" w:rsidP="00677242">
      <w:pPr>
        <w:keepNext/>
        <w:jc w:val="center"/>
      </w:pPr>
      <w:r>
        <w:rPr>
          <w:noProof/>
        </w:rPr>
        <w:drawing>
          <wp:inline distT="0" distB="0" distL="0" distR="0" wp14:anchorId="3C45F780" wp14:editId="2FC4A7B8">
            <wp:extent cx="2924175" cy="2132481"/>
            <wp:effectExtent l="0" t="0" r="0" b="1270"/>
            <wp:docPr id="68" name="Obrázek 68" descr="Obsah obrázku strom, exteriér, obloha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ázek 68" descr="Obsah obrázku strom, exteriér, obloha, dům&#10;&#10;Popis byl vytvořen automaticky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595" cy="213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1DE9" w14:textId="67E7B4FF" w:rsidR="00F86A12" w:rsidRDefault="00677242" w:rsidP="00677242">
      <w:pPr>
        <w:pStyle w:val="Titulek"/>
      </w:pPr>
      <w:bookmarkStart w:id="95" w:name="_Toc88587022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62</w:t>
      </w:r>
      <w:r w:rsidR="000F5E81">
        <w:rPr>
          <w:noProof/>
        </w:rPr>
        <w:fldChar w:fldCharType="end"/>
      </w:r>
      <w:r>
        <w:t>, administrativní budova dnes</w:t>
      </w:r>
      <w:bookmarkEnd w:id="95"/>
    </w:p>
    <w:p w14:paraId="54CB5AC6" w14:textId="77777777" w:rsidR="00365FEC" w:rsidRDefault="00365FEC" w:rsidP="00365FE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5A3F6AF" wp14:editId="6D892047">
            <wp:extent cx="2266950" cy="3157688"/>
            <wp:effectExtent l="0" t="0" r="0" b="5080"/>
            <wp:docPr id="69" name="Obrázek 69" descr="Obsah obrázku tráva, exteriér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69" descr="Obsah obrázku tráva, exteriér, obloha, budova&#10;&#10;Popis byl vytvořen automaticky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56" cy="315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5EF6" w14:textId="334F5A2B" w:rsidR="00365FEC" w:rsidRDefault="00365FEC" w:rsidP="00365FEC">
      <w:pPr>
        <w:pStyle w:val="Titulek"/>
      </w:pPr>
      <w:bookmarkStart w:id="96" w:name="_Toc88587023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63</w:t>
      </w:r>
      <w:r w:rsidR="000F5E81">
        <w:rPr>
          <w:noProof/>
        </w:rPr>
        <w:fldChar w:fldCharType="end"/>
      </w:r>
      <w:r>
        <w:t>, zauhlovací jeřáb vedle skladiště</w:t>
      </w:r>
      <w:bookmarkEnd w:id="96"/>
    </w:p>
    <w:p w14:paraId="32B8820F" w14:textId="77777777" w:rsidR="000F4E37" w:rsidRDefault="00D22692" w:rsidP="000F4E37">
      <w:pPr>
        <w:keepNext/>
        <w:jc w:val="center"/>
      </w:pPr>
      <w:r>
        <w:rPr>
          <w:noProof/>
        </w:rPr>
        <w:drawing>
          <wp:inline distT="0" distB="0" distL="0" distR="0" wp14:anchorId="0CB5C0E6" wp14:editId="40A83E73">
            <wp:extent cx="3600450" cy="2660490"/>
            <wp:effectExtent l="0" t="0" r="0" b="6985"/>
            <wp:docPr id="70" name="Obrázek 70" descr="Obsah obrázku vlak, exteriér, stop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 70" descr="Obsah obrázku vlak, exteriér, stopa, strom&#10;&#10;Popis byl vytvořen automaticky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55" cy="266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D694" w14:textId="6C9ADA09" w:rsidR="00D22692" w:rsidRDefault="000F4E37" w:rsidP="000F4E37">
      <w:pPr>
        <w:pStyle w:val="Titulek"/>
      </w:pPr>
      <w:bookmarkStart w:id="97" w:name="_Toc88587024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64</w:t>
      </w:r>
      <w:r w:rsidR="000F5E81">
        <w:rPr>
          <w:noProof/>
        </w:rPr>
        <w:fldChar w:fldCharType="end"/>
      </w:r>
      <w:r>
        <w:t xml:space="preserve">, tento vodní jeřáb jsme na historické fotografii také viděli, konkrétně na </w:t>
      </w:r>
      <w:hyperlink w:anchor="_Seznam_obrázků" w:history="1">
        <w:r w:rsidRPr="007F6D8E">
          <w:rPr>
            <w:rStyle w:val="Hypertextovodkaz"/>
          </w:rPr>
          <w:t>obrázku 19</w:t>
        </w:r>
      </w:hyperlink>
      <w:r>
        <w:t>, lokomotiva E212</w:t>
      </w:r>
      <w:r w:rsidR="005C6F10">
        <w:t> </w:t>
      </w:r>
      <w:r>
        <w:t>001</w:t>
      </w:r>
      <w:bookmarkEnd w:id="97"/>
    </w:p>
    <w:p w14:paraId="45ADB210" w14:textId="77777777" w:rsidR="00D9382F" w:rsidRDefault="00D9382F" w:rsidP="00D9382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1032BC0" wp14:editId="1170A8F5">
            <wp:extent cx="3781425" cy="1915026"/>
            <wp:effectExtent l="0" t="0" r="0" b="9525"/>
            <wp:docPr id="71" name="Obrázek 71" descr="Obsah obrázku exteriér, strom, vlak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71" descr="Obsah obrázku exteriér, strom, vlak, stopa&#10;&#10;Popis byl vytvořen automaticky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924" cy="192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887D" w14:textId="0F7495D3" w:rsidR="005C6F10" w:rsidRDefault="00D9382F" w:rsidP="00D9382F">
      <w:pPr>
        <w:pStyle w:val="Titulek"/>
      </w:pPr>
      <w:bookmarkStart w:id="98" w:name="_Toc88587025"/>
      <w:r>
        <w:t xml:space="preserve">Obrázek </w:t>
      </w:r>
      <w:r w:rsidR="000F5E81">
        <w:fldChar w:fldCharType="begin"/>
      </w:r>
      <w:r w:rsidR="000F5E81">
        <w:instrText xml:space="preserve"> S</w:instrText>
      </w:r>
      <w:r w:rsidR="000F5E81">
        <w:instrText xml:space="preserve">EQ Obrázek \* ARABIC </w:instrText>
      </w:r>
      <w:r w:rsidR="000F5E81">
        <w:fldChar w:fldCharType="separate"/>
      </w:r>
      <w:r w:rsidR="003E4C0E">
        <w:rPr>
          <w:noProof/>
        </w:rPr>
        <w:t>65</w:t>
      </w:r>
      <w:r w:rsidR="000F5E81">
        <w:rPr>
          <w:noProof/>
        </w:rPr>
        <w:fldChar w:fldCharType="end"/>
      </w:r>
      <w:r>
        <w:t>, zastřeše</w:t>
      </w:r>
      <w:r w:rsidR="00FA0BA3">
        <w:t>né koleje směrem k</w:t>
      </w:r>
      <w:r w:rsidR="00C94AFA">
        <w:t> </w:t>
      </w:r>
      <w:r w:rsidR="00FA0BA3">
        <w:t>vodárně</w:t>
      </w:r>
      <w:bookmarkEnd w:id="98"/>
    </w:p>
    <w:p w14:paraId="17B91403" w14:textId="77777777" w:rsidR="00A16435" w:rsidRDefault="00A16435" w:rsidP="00A16435">
      <w:pPr>
        <w:keepNext/>
        <w:jc w:val="center"/>
      </w:pPr>
      <w:r>
        <w:rPr>
          <w:noProof/>
        </w:rPr>
        <w:drawing>
          <wp:inline distT="0" distB="0" distL="0" distR="0" wp14:anchorId="3B64736C" wp14:editId="2A0E770D">
            <wp:extent cx="3733800" cy="2489200"/>
            <wp:effectExtent l="0" t="0" r="0" b="6350"/>
            <wp:docPr id="72" name="Obrázek 72" descr="Obsah obrázku stopa, vlak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ek 72" descr="Obsah obrázku stopa, vlak, exteriér, obloha&#10;&#10;Popis byl vytvořen automaticky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1D66" w14:textId="367CF819" w:rsidR="00C94AFA" w:rsidRDefault="00A16435" w:rsidP="00A16435">
      <w:pPr>
        <w:pStyle w:val="Titulek"/>
      </w:pPr>
      <w:bookmarkStart w:id="99" w:name="_Toc88587026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66</w:t>
      </w:r>
      <w:r w:rsidR="000F5E81">
        <w:rPr>
          <w:noProof/>
        </w:rPr>
        <w:fldChar w:fldCharType="end"/>
      </w:r>
      <w:r>
        <w:t xml:space="preserve">, pohled do stanice, </w:t>
      </w:r>
      <w:r w:rsidR="00B65C04">
        <w:t>(</w:t>
      </w:r>
      <w:r w:rsidR="0094737A">
        <w:t>zleva</w:t>
      </w:r>
      <w:r w:rsidR="00B65C04">
        <w:t>)</w:t>
      </w:r>
      <w:r w:rsidR="0094737A">
        <w:t xml:space="preserve"> skladiště, restaurace, výpravní budova, vodárna</w:t>
      </w:r>
      <w:bookmarkEnd w:id="99"/>
    </w:p>
    <w:p w14:paraId="1711AA8A" w14:textId="77777777" w:rsidR="000C3915" w:rsidRDefault="000C3915" w:rsidP="000C3915">
      <w:pPr>
        <w:keepNext/>
        <w:jc w:val="center"/>
      </w:pPr>
      <w:r>
        <w:rPr>
          <w:noProof/>
        </w:rPr>
        <w:drawing>
          <wp:inline distT="0" distB="0" distL="0" distR="0" wp14:anchorId="2DE4A5CD" wp14:editId="33C6362B">
            <wp:extent cx="3752850" cy="2056871"/>
            <wp:effectExtent l="0" t="0" r="0" b="635"/>
            <wp:docPr id="73" name="Obrázek 73" descr="Obsah obrázku tráva, exteriér, dům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 73" descr="Obsah obrázku tráva, exteriér, dům, pole&#10;&#10;Popis byl vytvořen automaticky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418" cy="206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2F57" w14:textId="211DCFF4" w:rsidR="000C3915" w:rsidRDefault="000C3915" w:rsidP="000C3915">
      <w:pPr>
        <w:pStyle w:val="Titulek"/>
      </w:pPr>
      <w:bookmarkStart w:id="100" w:name="_Toc88587027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67</w:t>
      </w:r>
      <w:r w:rsidR="000F5E81">
        <w:rPr>
          <w:noProof/>
        </w:rPr>
        <w:fldChar w:fldCharType="end"/>
      </w:r>
      <w:r w:rsidR="00B65C04">
        <w:t xml:space="preserve">, (zleva) </w:t>
      </w:r>
      <w:proofErr w:type="spellStart"/>
      <w:r w:rsidR="00B65C04">
        <w:t>výpr</w:t>
      </w:r>
      <w:proofErr w:type="spellEnd"/>
      <w:r w:rsidR="00B65C04">
        <w:t>. budova, staniční koleje, vodárna</w:t>
      </w:r>
      <w:r w:rsidR="003820E6">
        <w:t>, kolej za vodárnou s odstavenou sněhovou frézou</w:t>
      </w:r>
      <w:bookmarkEnd w:id="100"/>
    </w:p>
    <w:p w14:paraId="2D82EACF" w14:textId="77777777" w:rsidR="00D03E9A" w:rsidRDefault="00D03E9A" w:rsidP="00D03E9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7000709" wp14:editId="17200D08">
            <wp:extent cx="2914650" cy="1815186"/>
            <wp:effectExtent l="0" t="0" r="0" b="0"/>
            <wp:docPr id="74" name="Obrázek 74" descr="Obsah obrázku exteriér, strom, tráv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74" descr="Obsah obrázku exteriér, strom, tráva, budova&#10;&#10;Popis byl vytvořen automaticky"/>
                    <pic:cNvPicPr/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0733" cy="18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DB7BB" w14:textId="51696E3F" w:rsidR="005439FB" w:rsidRDefault="00D03E9A" w:rsidP="00D03E9A">
      <w:pPr>
        <w:pStyle w:val="Titulek"/>
      </w:pPr>
      <w:bookmarkStart w:id="101" w:name="_Toc88587028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68</w:t>
      </w:r>
      <w:r w:rsidR="000F5E81">
        <w:rPr>
          <w:noProof/>
        </w:rPr>
        <w:fldChar w:fldCharType="end"/>
      </w:r>
      <w:r>
        <w:t>, pohled branou za vodárnou do stanice, odstavená fréza</w:t>
      </w:r>
      <w:bookmarkEnd w:id="101"/>
    </w:p>
    <w:p w14:paraId="7B6B5200" w14:textId="77777777" w:rsidR="00D15742" w:rsidRDefault="00D15742" w:rsidP="00D15742">
      <w:pPr>
        <w:keepNext/>
        <w:jc w:val="center"/>
      </w:pPr>
      <w:r>
        <w:rPr>
          <w:noProof/>
        </w:rPr>
        <w:drawing>
          <wp:inline distT="0" distB="0" distL="0" distR="0" wp14:anchorId="703C6F90" wp14:editId="5C2B7BA0">
            <wp:extent cx="3086100" cy="2322916"/>
            <wp:effectExtent l="0" t="0" r="0" b="1270"/>
            <wp:docPr id="75" name="Obrázek 75" descr="Obsah obrázku exteriér, strom, obloh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75" descr="Obsah obrázku exteriér, strom, obloha, tráva&#10;&#10;Popis byl vytvořen automaticky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866" cy="233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BE97" w14:textId="4ABE9828" w:rsidR="00113783" w:rsidRDefault="00D15742" w:rsidP="00D15742">
      <w:pPr>
        <w:pStyle w:val="Titulek"/>
      </w:pPr>
      <w:bookmarkStart w:id="102" w:name="_Toc88587029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69</w:t>
      </w:r>
      <w:r w:rsidR="000F5E81">
        <w:rPr>
          <w:noProof/>
        </w:rPr>
        <w:fldChar w:fldCharType="end"/>
      </w:r>
      <w:r>
        <w:t>, pohled do depa od bývalé dílny, v popředí funkční vjezdové návěstidlo původem z Kamenných Žehrovic</w:t>
      </w:r>
      <w:bookmarkEnd w:id="102"/>
    </w:p>
    <w:p w14:paraId="572CD3E9" w14:textId="77777777" w:rsidR="003E4C0E" w:rsidRDefault="003E4C0E" w:rsidP="003E4C0E">
      <w:pPr>
        <w:keepNext/>
        <w:jc w:val="center"/>
      </w:pPr>
      <w:r>
        <w:rPr>
          <w:noProof/>
        </w:rPr>
        <w:drawing>
          <wp:inline distT="0" distB="0" distL="0" distR="0" wp14:anchorId="455758B0" wp14:editId="0B328EA8">
            <wp:extent cx="3352800" cy="2216503"/>
            <wp:effectExtent l="0" t="0" r="0" b="0"/>
            <wp:docPr id="76" name="Obrázek 76" descr="Obsah obrázku text, exteriér, obloh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 descr="Obsah obrázku text, exteriér, obloha, tráva&#10;&#10;Popis byl vytvořen automaticky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711" cy="222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E501" w14:textId="4DE4FF32" w:rsidR="003E4C0E" w:rsidRPr="003E4C0E" w:rsidRDefault="003E4C0E" w:rsidP="003E4C0E">
      <w:pPr>
        <w:pStyle w:val="Titulek"/>
      </w:pPr>
      <w:bookmarkStart w:id="103" w:name="_Toc88587030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>
        <w:rPr>
          <w:noProof/>
        </w:rPr>
        <w:t>70</w:t>
      </w:r>
      <w:r w:rsidR="000F5E81">
        <w:rPr>
          <w:noProof/>
        </w:rPr>
        <w:fldChar w:fldCharType="end"/>
      </w:r>
      <w:r>
        <w:t>, současný vstup do CHV Lužná u Rakovníka</w:t>
      </w:r>
      <w:bookmarkEnd w:id="103"/>
    </w:p>
    <w:p w14:paraId="6680AC32" w14:textId="676A481A" w:rsidR="00CB66A8" w:rsidRDefault="00CB66A8" w:rsidP="00B02A00">
      <w:pPr>
        <w:pStyle w:val="Nadpis1"/>
        <w:numPr>
          <w:ilvl w:val="0"/>
          <w:numId w:val="0"/>
        </w:numPr>
        <w:ind w:left="907" w:hanging="907"/>
      </w:pPr>
      <w:bookmarkStart w:id="104" w:name="_Toc88586958"/>
      <w:bookmarkStart w:id="105" w:name="_Toc91526612"/>
      <w:r>
        <w:lastRenderedPageBreak/>
        <w:t>Závěr</w:t>
      </w:r>
      <w:bookmarkEnd w:id="104"/>
      <w:bookmarkEnd w:id="105"/>
    </w:p>
    <w:p w14:paraId="3845EA48" w14:textId="5607AD4D" w:rsidR="00DC166B" w:rsidRDefault="00DC166B" w:rsidP="00DC166B">
      <w:r>
        <w:t>Železniční stanice Lužná u Rakovníka je zdánlivě nenápadná stanice s bohatou historií</w:t>
      </w:r>
      <w:r w:rsidR="004E70A9">
        <w:t>,</w:t>
      </w:r>
      <w:r>
        <w:t xml:space="preserve"> </w:t>
      </w:r>
      <w:r w:rsidR="005869DE">
        <w:t xml:space="preserve">současností i budoucností. Proto vám děkuji za čas věnovaný tomuto dílu, </w:t>
      </w:r>
      <w:r w:rsidR="00171009">
        <w:t>které se snažilo veškeré dostupné informace skloubit do jedné práce</w:t>
      </w:r>
      <w:r w:rsidR="00B02A00">
        <w:t xml:space="preserve">. Doufám, že vás práce zaujala. </w:t>
      </w:r>
      <w:r w:rsidR="004B4130">
        <w:t>Pokud máte nějaké otázky k dílu neváhejte napsat na email velicka120@spsdmasna.cz</w:t>
      </w:r>
    </w:p>
    <w:p w14:paraId="39534285" w14:textId="77777777" w:rsidR="00995FC0" w:rsidRDefault="00995FC0" w:rsidP="00995FC0">
      <w:pPr>
        <w:keepNext/>
        <w:jc w:val="center"/>
      </w:pPr>
      <w:r>
        <w:rPr>
          <w:noProof/>
        </w:rPr>
        <w:drawing>
          <wp:inline distT="0" distB="0" distL="0" distR="0" wp14:anchorId="312915A4" wp14:editId="2C7F5D14">
            <wp:extent cx="4524375" cy="3314889"/>
            <wp:effectExtent l="0" t="0" r="0" b="0"/>
            <wp:docPr id="44" name="Obrázek 44" descr="Obsah obrázku strom, tráva, exteriér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strom, tráva, exteriér, rostlina&#10;&#10;Popis byl vytvořen automaticky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662" cy="331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59DA" w14:textId="77225631" w:rsidR="00995FC0" w:rsidRPr="00DC166B" w:rsidRDefault="00995FC0" w:rsidP="00995FC0">
      <w:pPr>
        <w:pStyle w:val="Titulek"/>
      </w:pPr>
      <w:bookmarkStart w:id="106" w:name="_Toc88587031"/>
      <w:r>
        <w:t xml:space="preserve">Obrázek </w:t>
      </w:r>
      <w:r w:rsidR="000F5E81">
        <w:fldChar w:fldCharType="begin"/>
      </w:r>
      <w:r w:rsidR="000F5E81">
        <w:instrText xml:space="preserve"> SEQ Obrázek \* ARABIC </w:instrText>
      </w:r>
      <w:r w:rsidR="000F5E81">
        <w:fldChar w:fldCharType="separate"/>
      </w:r>
      <w:r w:rsidR="003E4C0E">
        <w:rPr>
          <w:noProof/>
        </w:rPr>
        <w:t>71</w:t>
      </w:r>
      <w:r w:rsidR="000F5E81">
        <w:rPr>
          <w:noProof/>
        </w:rPr>
        <w:fldChar w:fldCharType="end"/>
      </w:r>
      <w:r>
        <w:t>, zákoutí s</w:t>
      </w:r>
      <w:r w:rsidR="006D71B3">
        <w:t> </w:t>
      </w:r>
      <w:r>
        <w:t>hrádkem</w:t>
      </w:r>
      <w:r w:rsidR="006D71B3">
        <w:t xml:space="preserve"> v nepříliš lichotivém stavu</w:t>
      </w:r>
      <w:r>
        <w:t>, typické pro stanice</w:t>
      </w:r>
      <w:r w:rsidR="00A73323">
        <w:t xml:space="preserve"> Buštěhradské dráhy</w:t>
      </w:r>
      <w:r w:rsidR="006326FF">
        <w:t>, ilustrační foto</w:t>
      </w:r>
      <w:bookmarkEnd w:id="106"/>
    </w:p>
    <w:p w14:paraId="4F553F5A" w14:textId="77777777" w:rsidR="00CB66A8" w:rsidRPr="00CB66A8" w:rsidRDefault="00CB66A8" w:rsidP="00CB66A8"/>
    <w:p w14:paraId="3431F80A" w14:textId="752F2ABD" w:rsidR="005C65E0" w:rsidRPr="005C65E0" w:rsidRDefault="005C65E0" w:rsidP="005C65E0">
      <w:pPr>
        <w:pStyle w:val="Nadpis2"/>
        <w:numPr>
          <w:ilvl w:val="0"/>
          <w:numId w:val="0"/>
        </w:numPr>
        <w:ind w:left="907"/>
      </w:pPr>
    </w:p>
    <w:p w14:paraId="4DF5FDA7" w14:textId="0E59F4B6" w:rsidR="003D79B0" w:rsidRPr="003D79B0" w:rsidRDefault="003D79B0" w:rsidP="003D79B0">
      <w:pPr>
        <w:sectPr w:rsidR="003D79B0" w:rsidRPr="003D79B0" w:rsidSect="00787B84">
          <w:headerReference w:type="default" r:id="rId87"/>
          <w:footerReference w:type="default" r:id="rId88"/>
          <w:type w:val="continuous"/>
          <w:pgSz w:w="11906" w:h="16838"/>
          <w:pgMar w:top="1701" w:right="1418" w:bottom="1418" w:left="1701" w:header="709" w:footer="709" w:gutter="0"/>
          <w:pgNumType w:start="0"/>
          <w:cols w:space="708"/>
          <w:docGrid w:linePitch="360"/>
        </w:sectPr>
      </w:pPr>
    </w:p>
    <w:p w14:paraId="55F79195" w14:textId="17A0E83B" w:rsidR="00BE52F7" w:rsidRDefault="00BE52F7" w:rsidP="00700275">
      <w:pPr>
        <w:pStyle w:val="Nadpis1"/>
        <w:numPr>
          <w:ilvl w:val="0"/>
          <w:numId w:val="0"/>
        </w:numPr>
        <w:ind w:left="907" w:hanging="907"/>
      </w:pPr>
      <w:bookmarkStart w:id="107" w:name="_Toc88586959"/>
      <w:bookmarkStart w:id="108" w:name="_Toc91526613"/>
      <w:r>
        <w:lastRenderedPageBreak/>
        <w:t>Zdroje</w:t>
      </w:r>
      <w:bookmarkEnd w:id="107"/>
      <w:bookmarkEnd w:id="108"/>
    </w:p>
    <w:p w14:paraId="18FB27F4" w14:textId="77777777" w:rsidR="00787B84" w:rsidRPr="00D0238B" w:rsidRDefault="00787B84" w:rsidP="00D0238B">
      <w:pPr>
        <w:pStyle w:val="Odrky"/>
        <w:jc w:val="left"/>
      </w:pPr>
      <w:r w:rsidRPr="00D0238B">
        <w:t>Buštěhradská dráha – Wikipedie. [online]. Dostupné z: </w:t>
      </w:r>
      <w:hyperlink r:id="rId89" w:history="1">
        <w:r w:rsidRPr="00D0238B">
          <w:rPr>
            <w:rStyle w:val="Hypertextovodkaz"/>
            <w:color w:val="auto"/>
            <w:u w:val="none"/>
          </w:rPr>
          <w:t>https://cs.wikipedia.org/wiki/Bu%C5%A1t%C4%9Bhradsk%C3%A1_dr%C3%A1ha</w:t>
        </w:r>
      </w:hyperlink>
    </w:p>
    <w:p w14:paraId="76386E70" w14:textId="77777777" w:rsidR="00787B84" w:rsidRPr="00D0238B" w:rsidRDefault="00787B84" w:rsidP="00D0238B">
      <w:pPr>
        <w:pStyle w:val="Odrky"/>
        <w:jc w:val="left"/>
      </w:pPr>
      <w:r w:rsidRPr="00D0238B">
        <w:t>expozice ČD muzea Lužná u Rakovníka</w:t>
      </w:r>
    </w:p>
    <w:p w14:paraId="6DF1C4BB" w14:textId="77777777" w:rsidR="00787B84" w:rsidRPr="00D0238B" w:rsidRDefault="00787B84" w:rsidP="00D0238B">
      <w:pPr>
        <w:pStyle w:val="Odrky"/>
        <w:jc w:val="left"/>
      </w:pPr>
      <w:r w:rsidRPr="00D0238B">
        <w:t>Lužná (okres Rakovník) – Wikipedie. [online]. Dostupné z:</w:t>
      </w:r>
      <w:r w:rsidRPr="00D0238B">
        <w:rPr>
          <w:rStyle w:val="Hypertextovodkaz"/>
          <w:color w:val="auto"/>
          <w:u w:val="none"/>
        </w:rPr>
        <w:t> </w:t>
      </w:r>
      <w:hyperlink r:id="rId90" w:history="1">
        <w:r w:rsidRPr="00D0238B">
          <w:rPr>
            <w:rStyle w:val="Hypertextovodkaz"/>
            <w:color w:val="auto"/>
            <w:u w:val="none"/>
          </w:rPr>
          <w:t>https://cs.wikipedia.org/wiki/Lu%C5%BEn%C3%A1_(okres_Rakovn%C3%ADk)</w:t>
        </w:r>
      </w:hyperlink>
    </w:p>
    <w:p w14:paraId="6F15387C" w14:textId="77777777" w:rsidR="00787B84" w:rsidRPr="00D0238B" w:rsidRDefault="00787B84" w:rsidP="00D0238B">
      <w:pPr>
        <w:pStyle w:val="Odrky"/>
        <w:jc w:val="left"/>
      </w:pPr>
      <w:r w:rsidRPr="00D0238B">
        <w:t>vlastní znalost z oboru</w:t>
      </w:r>
    </w:p>
    <w:p w14:paraId="1C24E54F" w14:textId="77777777" w:rsidR="00787B84" w:rsidRPr="00D0238B" w:rsidRDefault="00787B84" w:rsidP="00D0238B">
      <w:pPr>
        <w:pStyle w:val="Odrky"/>
        <w:jc w:val="left"/>
      </w:pPr>
      <w:r w:rsidRPr="00D0238B">
        <w:t>Železniční muzeum Lužná u Rakovníka – Wikipedie. [online]. Dostupné z:</w:t>
      </w:r>
      <w:r w:rsidRPr="00D0238B">
        <w:rPr>
          <w:rStyle w:val="Hypertextovodkaz"/>
          <w:color w:val="auto"/>
          <w:u w:val="none"/>
        </w:rPr>
        <w:t> </w:t>
      </w:r>
      <w:hyperlink r:id="rId91" w:anchor="Literatura" w:history="1">
        <w:r w:rsidRPr="00D0238B">
          <w:rPr>
            <w:rStyle w:val="Hypertextovodkaz"/>
            <w:color w:val="auto"/>
            <w:u w:val="none"/>
          </w:rPr>
          <w:t>https://cs.wikipedia.org/wiki/%C5%BDelezni%C4%8Dn%C3%AD_muzeum_Lu%C5%BEn%C3%A1_u_Rakovn%C3%ADka#Literatura</w:t>
        </w:r>
      </w:hyperlink>
    </w:p>
    <w:p w14:paraId="4E7DCFB4" w14:textId="77777777" w:rsidR="00787B84" w:rsidRPr="00D0238B" w:rsidRDefault="00787B84" w:rsidP="00D0238B">
      <w:pPr>
        <w:pStyle w:val="Odrky"/>
        <w:jc w:val="left"/>
        <w:rPr>
          <w:rStyle w:val="Hypertextovodkaz"/>
          <w:color w:val="auto"/>
          <w:u w:val="none"/>
        </w:rPr>
      </w:pPr>
      <w:r w:rsidRPr="00D0238B">
        <w:t>Železniční trať Praha – Lužná u Rakovníka – Chomutov/Rakovník – Wikipedie. [online]. Dostupné z: </w:t>
      </w:r>
      <w:hyperlink r:id="rId92" w:anchor="Rakovn%C3%ADk" w:history="1">
        <w:r w:rsidRPr="00D0238B">
          <w:rPr>
            <w:rStyle w:val="Hypertextovodkaz"/>
            <w:color w:val="auto"/>
            <w:u w:val="none"/>
          </w:rPr>
          <w:t>https://cs.wikipedia.org/wiki/%C5%BDelezni%C4%8Dn%C3%AD_tra%C5%A5_Praha_%E2%80%93_Lu%C5%BEn%C3%A1_u_Rakovn%C3%ADka_%E2%80%93_Chomutov/Rakovn%C3%ADk#Rakovn%C3%ADk</w:t>
        </w:r>
      </w:hyperlink>
    </w:p>
    <w:p w14:paraId="758986E1" w14:textId="3E2B84D1" w:rsidR="006F0C8D" w:rsidRDefault="006F0C8D" w:rsidP="006F0C8D">
      <w:pPr>
        <w:pStyle w:val="Nadpis1"/>
        <w:numPr>
          <w:ilvl w:val="0"/>
          <w:numId w:val="0"/>
        </w:numPr>
        <w:ind w:left="907" w:hanging="907"/>
      </w:pPr>
      <w:bookmarkStart w:id="109" w:name="_Toc88586960"/>
      <w:bookmarkStart w:id="110" w:name="_Toc91526614"/>
      <w:r>
        <w:lastRenderedPageBreak/>
        <w:t>Zdroje obrázků</w:t>
      </w:r>
      <w:bookmarkEnd w:id="109"/>
      <w:bookmarkEnd w:id="110"/>
    </w:p>
    <w:p w14:paraId="041FBD8F" w14:textId="1D859246" w:rsidR="001B70F9" w:rsidRPr="00737E78" w:rsidRDefault="001B70F9" w:rsidP="00737E78">
      <w:pPr>
        <w:pStyle w:val="Odrky"/>
      </w:pPr>
      <w:r w:rsidRPr="00737E78">
        <w:t>obr. 1,32,33</w:t>
      </w:r>
      <w:r w:rsidR="00123876" w:rsidRPr="00737E78">
        <w:t>,57</w:t>
      </w:r>
      <w:r w:rsidR="00942794" w:rsidRPr="00737E78">
        <w:t>: expozice ČD muzea Lužná u Rakovníka (autor Ing. Jaroslav Kocourek)</w:t>
      </w:r>
    </w:p>
    <w:p w14:paraId="1ACEA2C5" w14:textId="28494BFE" w:rsidR="00A46CED" w:rsidRPr="00737E78" w:rsidRDefault="003A0043" w:rsidP="00737E78">
      <w:pPr>
        <w:pStyle w:val="Odrky"/>
      </w:pPr>
      <w:r w:rsidRPr="00737E78">
        <w:t>o</w:t>
      </w:r>
      <w:r w:rsidR="00B72EF0" w:rsidRPr="00737E78">
        <w:t xml:space="preserve">br. </w:t>
      </w:r>
      <w:r w:rsidR="0069713E" w:rsidRPr="00737E78">
        <w:t>2</w:t>
      </w:r>
      <w:r w:rsidR="00B72EF0" w:rsidRPr="00737E78">
        <w:t>:</w:t>
      </w:r>
      <w:r w:rsidR="00A46CED" w:rsidRPr="00737E78">
        <w:t xml:space="preserve"> </w:t>
      </w:r>
      <w:hyperlink r:id="rId93" w:history="1">
        <w:r w:rsidR="00123174" w:rsidRPr="00737E78">
          <w:rPr>
            <w:rStyle w:val="Hypertextovodkaz"/>
            <w:color w:val="4472C4" w:themeColor="accent1"/>
          </w:rPr>
          <w:t>https://mapy.cz/zakladni?x=13.7412833&amp;y=50.1250701&amp;z=13</w:t>
        </w:r>
      </w:hyperlink>
    </w:p>
    <w:p w14:paraId="133EE8C2" w14:textId="1EF50A78" w:rsidR="00B72EF0" w:rsidRPr="00737E78" w:rsidRDefault="003A0043" w:rsidP="00737E78">
      <w:pPr>
        <w:pStyle w:val="Odrky"/>
      </w:pPr>
      <w:r w:rsidRPr="00737E78">
        <w:t>o</w:t>
      </w:r>
      <w:r w:rsidR="00B72EF0" w:rsidRPr="00737E78">
        <w:t xml:space="preserve">br. </w:t>
      </w:r>
      <w:r w:rsidR="0069713E" w:rsidRPr="00737E78">
        <w:t>3</w:t>
      </w:r>
      <w:r w:rsidR="00B72EF0" w:rsidRPr="00737E78">
        <w:t xml:space="preserve">: </w:t>
      </w:r>
      <w:hyperlink r:id="rId94" w:history="1">
        <w:r w:rsidR="00B72EF0" w:rsidRPr="00737E78">
          <w:rPr>
            <w:rStyle w:val="Hypertextovodkaz"/>
            <w:color w:val="4472C4" w:themeColor="accent1"/>
          </w:rPr>
          <w:t>http://mapa.rychnovsky.cz/CD.gif</w:t>
        </w:r>
      </w:hyperlink>
    </w:p>
    <w:p w14:paraId="18D5D8B1" w14:textId="399F641A" w:rsidR="00F92582" w:rsidRPr="00737E78" w:rsidRDefault="003A0043" w:rsidP="00737E78">
      <w:pPr>
        <w:pStyle w:val="Odrky"/>
        <w:rPr>
          <w:rStyle w:val="Hypertextovodkaz"/>
          <w:color w:val="auto"/>
        </w:rPr>
      </w:pPr>
      <w:r w:rsidRPr="00737E78">
        <w:t>o</w:t>
      </w:r>
      <w:r w:rsidR="00F92582" w:rsidRPr="00737E78">
        <w:t>br.</w:t>
      </w:r>
      <w:r w:rsidR="0069713E" w:rsidRPr="00737E78">
        <w:t>4</w:t>
      </w:r>
      <w:r w:rsidR="00F92582" w:rsidRPr="00737E78">
        <w:t xml:space="preserve">: </w:t>
      </w:r>
      <w:hyperlink r:id="rId95" w:history="1">
        <w:r w:rsidR="00F92582" w:rsidRPr="00737E78">
          <w:rPr>
            <w:rStyle w:val="Hypertextovodkaz"/>
            <w:color w:val="4472C4" w:themeColor="accent1"/>
          </w:rPr>
          <w:t>https://pid.cz/wp-content/uploads/mapy/schemata-trvala/Esko.pdf?x77800</w:t>
        </w:r>
      </w:hyperlink>
    </w:p>
    <w:p w14:paraId="1927387C" w14:textId="32D0105D" w:rsidR="00FF3FC0" w:rsidRPr="00737E78" w:rsidRDefault="003A0043" w:rsidP="00737E78">
      <w:pPr>
        <w:pStyle w:val="Odrky"/>
      </w:pPr>
      <w:r w:rsidRPr="00737E78">
        <w:t>o</w:t>
      </w:r>
      <w:r w:rsidR="00FF3FC0" w:rsidRPr="00737E78">
        <w:t xml:space="preserve">br. </w:t>
      </w:r>
      <w:r w:rsidR="0069713E" w:rsidRPr="00737E78">
        <w:t>5</w:t>
      </w:r>
      <w:r w:rsidR="00C95657" w:rsidRPr="00737E78">
        <w:t>,7,12,21,22,27,36,38-</w:t>
      </w:r>
      <w:r w:rsidR="00633D8E" w:rsidRPr="00737E78">
        <w:t>56,58</w:t>
      </w:r>
      <w:r w:rsidR="009E2023" w:rsidRPr="00737E78">
        <w:t>-71</w:t>
      </w:r>
      <w:r w:rsidR="00FF3FC0" w:rsidRPr="00737E78">
        <w:t xml:space="preserve">: vlastní </w:t>
      </w:r>
      <w:r w:rsidR="00902292" w:rsidRPr="00737E78">
        <w:t>foto</w:t>
      </w:r>
    </w:p>
    <w:p w14:paraId="7715768D" w14:textId="73108E3B" w:rsidR="003A0043" w:rsidRPr="00737E78" w:rsidRDefault="003A0043" w:rsidP="00737E78">
      <w:pPr>
        <w:pStyle w:val="Odrky"/>
      </w:pPr>
      <w:r w:rsidRPr="00737E78">
        <w:t xml:space="preserve">obr. </w:t>
      </w:r>
      <w:r w:rsidR="0088420C" w:rsidRPr="00737E78">
        <w:t>6,8,9-11,13-19,</w:t>
      </w:r>
      <w:r w:rsidR="007104C5" w:rsidRPr="00737E78">
        <w:t>23-26,30,34,37: expozice ČD muzea Lužná u Rakovníka (autor neznámý)</w:t>
      </w:r>
    </w:p>
    <w:p w14:paraId="1CA91F13" w14:textId="5D2D7474" w:rsidR="003A0043" w:rsidRPr="00737E78" w:rsidRDefault="003A0043" w:rsidP="00737E78">
      <w:pPr>
        <w:pStyle w:val="Odrky"/>
        <w:rPr>
          <w:rStyle w:val="Hypertextovodkaz"/>
          <w:color w:val="auto"/>
        </w:rPr>
      </w:pPr>
      <w:r w:rsidRPr="00737E78">
        <w:t>obr. 20: Železničář | Výtopna Lužná skončila jako oáza vytápěček. [online]. Dostupné z: </w:t>
      </w:r>
      <w:hyperlink r:id="rId96" w:history="1">
        <w:r w:rsidRPr="00737E78">
          <w:rPr>
            <w:rStyle w:val="Hypertextovodkaz"/>
            <w:color w:val="4472C4" w:themeColor="accent1"/>
          </w:rPr>
          <w:t>https://zeleznicar.cd.cz/zeleznicar/historie/vytopna-luzna-skoncila-jako-oaza-vytapecek/-7326/24,0,,/</w:t>
        </w:r>
      </w:hyperlink>
    </w:p>
    <w:p w14:paraId="60164CEB" w14:textId="33D96C45" w:rsidR="00033F0F" w:rsidRPr="00737E78" w:rsidRDefault="00033F0F" w:rsidP="00737E78">
      <w:pPr>
        <w:pStyle w:val="Odrky"/>
      </w:pPr>
      <w:r w:rsidRPr="00737E78">
        <w:t>obr. 28-31</w:t>
      </w:r>
      <w:r w:rsidR="008B0E83" w:rsidRPr="00737E78">
        <w:t>: expozice ČD muzea Lužná u Rakovníka (archiv Společnosti Buštěhradské dráhy, autor neznámý)</w:t>
      </w:r>
    </w:p>
    <w:p w14:paraId="7C52156B" w14:textId="292C94C2" w:rsidR="00FC08ED" w:rsidRPr="00737E78" w:rsidRDefault="003A0043" w:rsidP="00737E78">
      <w:pPr>
        <w:pStyle w:val="Odrky"/>
        <w:rPr>
          <w:u w:val="single"/>
        </w:rPr>
      </w:pPr>
      <w:r w:rsidRPr="00737E78">
        <w:t>o</w:t>
      </w:r>
      <w:r w:rsidR="00484A2F" w:rsidRPr="00737E78">
        <w:t>br 30: Plzeňští strojvůdci : popisy, rady, návody, pomůcky, zajímavosti. Plzeňští strojvůdci : popisy, rady, návody, pomůcky, zajímavosti [online]. Copyright © 2012 [cit. 21.11.2021]. Dostupné</w:t>
      </w:r>
      <w:r w:rsidR="00737E78" w:rsidRPr="00737E78">
        <w:t> </w:t>
      </w:r>
      <w:r w:rsidR="00484A2F" w:rsidRPr="00737E78">
        <w:t>z: </w:t>
      </w:r>
      <w:hyperlink r:id="rId97" w:history="1">
        <w:r w:rsidR="00484A2F" w:rsidRPr="00737E78">
          <w:rPr>
            <w:rStyle w:val="Hypertextovodkaz"/>
            <w:color w:val="4472C4" w:themeColor="accent1"/>
          </w:rPr>
          <w:t>http://www.strojvedouciplzen.cz/index.php?page=fotografie&amp;id=21449</w:t>
        </w:r>
      </w:hyperlink>
    </w:p>
    <w:sectPr w:rsidR="00FC08ED" w:rsidRPr="00737E78" w:rsidSect="0026495D">
      <w:headerReference w:type="default" r:id="rId98"/>
      <w:footerReference w:type="default" r:id="rId9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1649A" w14:textId="77777777" w:rsidR="000F5E81" w:rsidRDefault="000F5E81" w:rsidP="00A34959">
      <w:pPr>
        <w:spacing w:before="0" w:after="0" w:line="240" w:lineRule="auto"/>
      </w:pPr>
      <w:r>
        <w:separator/>
      </w:r>
    </w:p>
  </w:endnote>
  <w:endnote w:type="continuationSeparator" w:id="0">
    <w:p w14:paraId="3AEC39DA" w14:textId="77777777" w:rsidR="000F5E81" w:rsidRDefault="000F5E81" w:rsidP="00A34959">
      <w:pPr>
        <w:spacing w:before="0" w:after="0" w:line="240" w:lineRule="auto"/>
      </w:pPr>
      <w:r>
        <w:continuationSeparator/>
      </w:r>
    </w:p>
  </w:endnote>
  <w:endnote w:type="continuationNotice" w:id="1">
    <w:p w14:paraId="6AC11583" w14:textId="77777777" w:rsidR="000F5E81" w:rsidRDefault="000F5E8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140662"/>
      <w:docPartObj>
        <w:docPartGallery w:val="Page Numbers (Bottom of Page)"/>
        <w:docPartUnique/>
      </w:docPartObj>
    </w:sdtPr>
    <w:sdtEndPr/>
    <w:sdtContent>
      <w:p w14:paraId="3E5BBE66" w14:textId="77777777" w:rsidR="00A75A7B" w:rsidRDefault="00A75A7B" w:rsidP="00A75A7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A42D3D" w14:textId="77777777" w:rsidR="00A75A7B" w:rsidRDefault="00A75A7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92B3C" w14:textId="1D630FA8" w:rsidR="00222A7D" w:rsidRDefault="00222A7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53AD9" w14:textId="77777777" w:rsidR="000F5E81" w:rsidRDefault="000F5E81" w:rsidP="00A34959">
      <w:pPr>
        <w:spacing w:before="0" w:after="0" w:line="240" w:lineRule="auto"/>
      </w:pPr>
      <w:r>
        <w:separator/>
      </w:r>
    </w:p>
  </w:footnote>
  <w:footnote w:type="continuationSeparator" w:id="0">
    <w:p w14:paraId="6608DF8C" w14:textId="77777777" w:rsidR="000F5E81" w:rsidRDefault="000F5E81" w:rsidP="00A34959">
      <w:pPr>
        <w:spacing w:before="0" w:after="0" w:line="240" w:lineRule="auto"/>
      </w:pPr>
      <w:r>
        <w:continuationSeparator/>
      </w:r>
    </w:p>
  </w:footnote>
  <w:footnote w:type="continuationNotice" w:id="1">
    <w:p w14:paraId="07FF2EA2" w14:textId="77777777" w:rsidR="000F5E81" w:rsidRDefault="000F5E8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6F68D" w14:textId="77777777" w:rsidR="00644B02" w:rsidRDefault="00644B02" w:rsidP="00A73D10">
    <w:pPr>
      <w:pStyle w:val="Zhlav"/>
    </w:pPr>
    <w:r>
      <w:tab/>
      <w:t>Žst. Lužná u Rakovníka a přilehlé depo</w:t>
    </w:r>
    <w:r>
      <w:tab/>
    </w:r>
  </w:p>
  <w:p w14:paraId="436D5038" w14:textId="77777777" w:rsidR="00644B02" w:rsidRPr="00A97D48" w:rsidRDefault="00644B02" w:rsidP="00F3527F">
    <w:pPr>
      <w:pStyle w:val="Zhlav"/>
      <w:pBdr>
        <w:bottom w:val="single" w:sz="4" w:space="1" w:color="auto"/>
      </w:pBdr>
    </w:pPr>
    <w:r>
      <w:t>Jan Velička DŽC2</w:t>
    </w:r>
    <w:r>
      <w:tab/>
    </w:r>
    <w:r>
      <w:tab/>
      <w:t>školní rok 2021/22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B2E09" w14:textId="3ED16DC8" w:rsidR="00F71220" w:rsidRPr="00A97D48" w:rsidRDefault="00F71220" w:rsidP="00F7122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B51D0"/>
    <w:multiLevelType w:val="hybridMultilevel"/>
    <w:tmpl w:val="6A525A1A"/>
    <w:lvl w:ilvl="0" w:tplc="4F7C9A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B24C0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BD012C"/>
    <w:multiLevelType w:val="hybridMultilevel"/>
    <w:tmpl w:val="41246702"/>
    <w:lvl w:ilvl="0" w:tplc="291EBDA6">
      <w:start w:val="1"/>
      <w:numFmt w:val="bullet"/>
      <w:pStyle w:val="Odrky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316"/>
    <w:rsid w:val="0001511F"/>
    <w:rsid w:val="000153E7"/>
    <w:rsid w:val="00024131"/>
    <w:rsid w:val="000261A5"/>
    <w:rsid w:val="0003067B"/>
    <w:rsid w:val="0003248C"/>
    <w:rsid w:val="00033F0F"/>
    <w:rsid w:val="00035EF6"/>
    <w:rsid w:val="00036064"/>
    <w:rsid w:val="00044E24"/>
    <w:rsid w:val="00050A33"/>
    <w:rsid w:val="0005266B"/>
    <w:rsid w:val="0005679B"/>
    <w:rsid w:val="00060D5E"/>
    <w:rsid w:val="00061272"/>
    <w:rsid w:val="00061C0D"/>
    <w:rsid w:val="00062C9D"/>
    <w:rsid w:val="00062F7D"/>
    <w:rsid w:val="00065D5F"/>
    <w:rsid w:val="00065D93"/>
    <w:rsid w:val="00073A84"/>
    <w:rsid w:val="00075457"/>
    <w:rsid w:val="000840F4"/>
    <w:rsid w:val="0008694C"/>
    <w:rsid w:val="0008761C"/>
    <w:rsid w:val="00090DB1"/>
    <w:rsid w:val="00094B8A"/>
    <w:rsid w:val="00095BAF"/>
    <w:rsid w:val="00096684"/>
    <w:rsid w:val="000974EA"/>
    <w:rsid w:val="000A1771"/>
    <w:rsid w:val="000A1CF5"/>
    <w:rsid w:val="000A1D2E"/>
    <w:rsid w:val="000A432D"/>
    <w:rsid w:val="000B0E8D"/>
    <w:rsid w:val="000B0FD2"/>
    <w:rsid w:val="000B1D67"/>
    <w:rsid w:val="000B2586"/>
    <w:rsid w:val="000B2BD7"/>
    <w:rsid w:val="000B370B"/>
    <w:rsid w:val="000C1022"/>
    <w:rsid w:val="000C1044"/>
    <w:rsid w:val="000C1B6C"/>
    <w:rsid w:val="000C3915"/>
    <w:rsid w:val="000C4603"/>
    <w:rsid w:val="000C5473"/>
    <w:rsid w:val="000C5989"/>
    <w:rsid w:val="000C5ED9"/>
    <w:rsid w:val="000D16FF"/>
    <w:rsid w:val="000D559A"/>
    <w:rsid w:val="000E12B0"/>
    <w:rsid w:val="000E2E5C"/>
    <w:rsid w:val="000E2EA3"/>
    <w:rsid w:val="000E681F"/>
    <w:rsid w:val="000F4656"/>
    <w:rsid w:val="000F4E37"/>
    <w:rsid w:val="000F5E81"/>
    <w:rsid w:val="000F66B1"/>
    <w:rsid w:val="00104E3A"/>
    <w:rsid w:val="0011024C"/>
    <w:rsid w:val="00110A28"/>
    <w:rsid w:val="00111F19"/>
    <w:rsid w:val="00113783"/>
    <w:rsid w:val="00113A3A"/>
    <w:rsid w:val="00116B40"/>
    <w:rsid w:val="00117404"/>
    <w:rsid w:val="001214AA"/>
    <w:rsid w:val="00122FC4"/>
    <w:rsid w:val="00123174"/>
    <w:rsid w:val="0012346D"/>
    <w:rsid w:val="0012378B"/>
    <w:rsid w:val="00123876"/>
    <w:rsid w:val="00123F08"/>
    <w:rsid w:val="0012793D"/>
    <w:rsid w:val="001307C2"/>
    <w:rsid w:val="00131D7E"/>
    <w:rsid w:val="00132F72"/>
    <w:rsid w:val="00135129"/>
    <w:rsid w:val="001351C0"/>
    <w:rsid w:val="00135B8E"/>
    <w:rsid w:val="00137F49"/>
    <w:rsid w:val="00143983"/>
    <w:rsid w:val="00144204"/>
    <w:rsid w:val="00153650"/>
    <w:rsid w:val="001537A7"/>
    <w:rsid w:val="00156FD1"/>
    <w:rsid w:val="001575B1"/>
    <w:rsid w:val="00161DED"/>
    <w:rsid w:val="00171009"/>
    <w:rsid w:val="00172132"/>
    <w:rsid w:val="001721C0"/>
    <w:rsid w:val="00184AE5"/>
    <w:rsid w:val="00187295"/>
    <w:rsid w:val="00195977"/>
    <w:rsid w:val="00196E26"/>
    <w:rsid w:val="00197070"/>
    <w:rsid w:val="00197C25"/>
    <w:rsid w:val="001A07E9"/>
    <w:rsid w:val="001A1DE5"/>
    <w:rsid w:val="001A248D"/>
    <w:rsid w:val="001A32F0"/>
    <w:rsid w:val="001A790E"/>
    <w:rsid w:val="001B1560"/>
    <w:rsid w:val="001B398E"/>
    <w:rsid w:val="001B5254"/>
    <w:rsid w:val="001B619E"/>
    <w:rsid w:val="001B70F9"/>
    <w:rsid w:val="001C18E4"/>
    <w:rsid w:val="001D5242"/>
    <w:rsid w:val="001D7B78"/>
    <w:rsid w:val="001E42A5"/>
    <w:rsid w:val="001E60D2"/>
    <w:rsid w:val="001F11E5"/>
    <w:rsid w:val="001F1587"/>
    <w:rsid w:val="001F6022"/>
    <w:rsid w:val="002003B5"/>
    <w:rsid w:val="00200A55"/>
    <w:rsid w:val="00203BF9"/>
    <w:rsid w:val="00210534"/>
    <w:rsid w:val="00215F23"/>
    <w:rsid w:val="00222A7D"/>
    <w:rsid w:val="00222A88"/>
    <w:rsid w:val="0022501E"/>
    <w:rsid w:val="00227032"/>
    <w:rsid w:val="00230204"/>
    <w:rsid w:val="00233A35"/>
    <w:rsid w:val="0023433A"/>
    <w:rsid w:val="00235D97"/>
    <w:rsid w:val="00236385"/>
    <w:rsid w:val="002365F1"/>
    <w:rsid w:val="00241261"/>
    <w:rsid w:val="00241776"/>
    <w:rsid w:val="00243766"/>
    <w:rsid w:val="00243A6B"/>
    <w:rsid w:val="00247881"/>
    <w:rsid w:val="00247F7C"/>
    <w:rsid w:val="00250F34"/>
    <w:rsid w:val="00251659"/>
    <w:rsid w:val="00251737"/>
    <w:rsid w:val="0025254A"/>
    <w:rsid w:val="00253201"/>
    <w:rsid w:val="00254543"/>
    <w:rsid w:val="0025498C"/>
    <w:rsid w:val="00254BB3"/>
    <w:rsid w:val="002574F1"/>
    <w:rsid w:val="00260C69"/>
    <w:rsid w:val="0026495D"/>
    <w:rsid w:val="002652A0"/>
    <w:rsid w:val="00267315"/>
    <w:rsid w:val="00270296"/>
    <w:rsid w:val="002856E5"/>
    <w:rsid w:val="002873B0"/>
    <w:rsid w:val="0029422A"/>
    <w:rsid w:val="0029680B"/>
    <w:rsid w:val="00297266"/>
    <w:rsid w:val="002A2558"/>
    <w:rsid w:val="002A4C87"/>
    <w:rsid w:val="002A5F2A"/>
    <w:rsid w:val="002A6279"/>
    <w:rsid w:val="002A670C"/>
    <w:rsid w:val="002B2B2B"/>
    <w:rsid w:val="002C1553"/>
    <w:rsid w:val="002C4F9B"/>
    <w:rsid w:val="002D2F2F"/>
    <w:rsid w:val="002D32DC"/>
    <w:rsid w:val="002E041E"/>
    <w:rsid w:val="002E2D97"/>
    <w:rsid w:val="002E2F00"/>
    <w:rsid w:val="002E4631"/>
    <w:rsid w:val="002E4ABC"/>
    <w:rsid w:val="002F267D"/>
    <w:rsid w:val="002F29D1"/>
    <w:rsid w:val="002F3B40"/>
    <w:rsid w:val="00303CC0"/>
    <w:rsid w:val="00313675"/>
    <w:rsid w:val="0031460C"/>
    <w:rsid w:val="003159F8"/>
    <w:rsid w:val="003178BC"/>
    <w:rsid w:val="00323129"/>
    <w:rsid w:val="00323C81"/>
    <w:rsid w:val="00323DB6"/>
    <w:rsid w:val="003326E5"/>
    <w:rsid w:val="00334B74"/>
    <w:rsid w:val="00337343"/>
    <w:rsid w:val="003427C1"/>
    <w:rsid w:val="00343DF0"/>
    <w:rsid w:val="00350259"/>
    <w:rsid w:val="0035764A"/>
    <w:rsid w:val="00360DD9"/>
    <w:rsid w:val="0036109B"/>
    <w:rsid w:val="00362FDB"/>
    <w:rsid w:val="0036425A"/>
    <w:rsid w:val="0036435C"/>
    <w:rsid w:val="00365EF4"/>
    <w:rsid w:val="00365FEC"/>
    <w:rsid w:val="00371F50"/>
    <w:rsid w:val="0037668A"/>
    <w:rsid w:val="003770D4"/>
    <w:rsid w:val="003820E6"/>
    <w:rsid w:val="003908B1"/>
    <w:rsid w:val="003A0043"/>
    <w:rsid w:val="003A0361"/>
    <w:rsid w:val="003A128D"/>
    <w:rsid w:val="003B04A9"/>
    <w:rsid w:val="003B1739"/>
    <w:rsid w:val="003B394A"/>
    <w:rsid w:val="003B5A97"/>
    <w:rsid w:val="003B6389"/>
    <w:rsid w:val="003B6653"/>
    <w:rsid w:val="003B6D31"/>
    <w:rsid w:val="003C1A02"/>
    <w:rsid w:val="003C34EC"/>
    <w:rsid w:val="003C584E"/>
    <w:rsid w:val="003C5E92"/>
    <w:rsid w:val="003C7825"/>
    <w:rsid w:val="003D015F"/>
    <w:rsid w:val="003D1244"/>
    <w:rsid w:val="003D13F8"/>
    <w:rsid w:val="003D3089"/>
    <w:rsid w:val="003D7835"/>
    <w:rsid w:val="003D79B0"/>
    <w:rsid w:val="003E238C"/>
    <w:rsid w:val="003E4C0E"/>
    <w:rsid w:val="003E5636"/>
    <w:rsid w:val="003E56B6"/>
    <w:rsid w:val="003E5BFF"/>
    <w:rsid w:val="003F025D"/>
    <w:rsid w:val="003F524F"/>
    <w:rsid w:val="0040179B"/>
    <w:rsid w:val="00401C2C"/>
    <w:rsid w:val="00410287"/>
    <w:rsid w:val="00410821"/>
    <w:rsid w:val="0041376A"/>
    <w:rsid w:val="0041641C"/>
    <w:rsid w:val="00417259"/>
    <w:rsid w:val="00422A38"/>
    <w:rsid w:val="00424316"/>
    <w:rsid w:val="004314AC"/>
    <w:rsid w:val="00434EAC"/>
    <w:rsid w:val="00436407"/>
    <w:rsid w:val="00441A31"/>
    <w:rsid w:val="00442ABF"/>
    <w:rsid w:val="00452013"/>
    <w:rsid w:val="00453956"/>
    <w:rsid w:val="00454713"/>
    <w:rsid w:val="0045585D"/>
    <w:rsid w:val="004603F2"/>
    <w:rsid w:val="00460F5B"/>
    <w:rsid w:val="00462338"/>
    <w:rsid w:val="00463981"/>
    <w:rsid w:val="0046467E"/>
    <w:rsid w:val="004656F1"/>
    <w:rsid w:val="004663CF"/>
    <w:rsid w:val="004672D2"/>
    <w:rsid w:val="00471A5B"/>
    <w:rsid w:val="0047278D"/>
    <w:rsid w:val="00480766"/>
    <w:rsid w:val="00481DB6"/>
    <w:rsid w:val="00484A2F"/>
    <w:rsid w:val="00485981"/>
    <w:rsid w:val="0048615F"/>
    <w:rsid w:val="004874C8"/>
    <w:rsid w:val="004907BE"/>
    <w:rsid w:val="00492619"/>
    <w:rsid w:val="00492F81"/>
    <w:rsid w:val="004A0F2A"/>
    <w:rsid w:val="004A2EDC"/>
    <w:rsid w:val="004A37BB"/>
    <w:rsid w:val="004A69AB"/>
    <w:rsid w:val="004A7A61"/>
    <w:rsid w:val="004B4130"/>
    <w:rsid w:val="004B4EC7"/>
    <w:rsid w:val="004D2A3A"/>
    <w:rsid w:val="004E702E"/>
    <w:rsid w:val="004E70A9"/>
    <w:rsid w:val="004E7674"/>
    <w:rsid w:val="004F7DAE"/>
    <w:rsid w:val="0050090C"/>
    <w:rsid w:val="00501295"/>
    <w:rsid w:val="0050143B"/>
    <w:rsid w:val="0050450F"/>
    <w:rsid w:val="00504E3D"/>
    <w:rsid w:val="005076D0"/>
    <w:rsid w:val="00510946"/>
    <w:rsid w:val="00511E8B"/>
    <w:rsid w:val="00514003"/>
    <w:rsid w:val="00515177"/>
    <w:rsid w:val="0052301B"/>
    <w:rsid w:val="0052333D"/>
    <w:rsid w:val="005261F7"/>
    <w:rsid w:val="00526360"/>
    <w:rsid w:val="00531A54"/>
    <w:rsid w:val="00534628"/>
    <w:rsid w:val="005439FB"/>
    <w:rsid w:val="00543A1F"/>
    <w:rsid w:val="005452E9"/>
    <w:rsid w:val="0054666C"/>
    <w:rsid w:val="00554087"/>
    <w:rsid w:val="00554E60"/>
    <w:rsid w:val="0055550B"/>
    <w:rsid w:val="0056074E"/>
    <w:rsid w:val="00561F6E"/>
    <w:rsid w:val="00564268"/>
    <w:rsid w:val="00567001"/>
    <w:rsid w:val="005801A8"/>
    <w:rsid w:val="00584375"/>
    <w:rsid w:val="00584706"/>
    <w:rsid w:val="005869DE"/>
    <w:rsid w:val="005922FC"/>
    <w:rsid w:val="00592319"/>
    <w:rsid w:val="0059769A"/>
    <w:rsid w:val="005B217E"/>
    <w:rsid w:val="005B42C6"/>
    <w:rsid w:val="005B5B00"/>
    <w:rsid w:val="005C65E0"/>
    <w:rsid w:val="005C6F10"/>
    <w:rsid w:val="005D2231"/>
    <w:rsid w:val="005D303B"/>
    <w:rsid w:val="005D3301"/>
    <w:rsid w:val="005D377C"/>
    <w:rsid w:val="005E0BF7"/>
    <w:rsid w:val="005E351F"/>
    <w:rsid w:val="005E4802"/>
    <w:rsid w:val="005E4A11"/>
    <w:rsid w:val="005E58FC"/>
    <w:rsid w:val="005F292B"/>
    <w:rsid w:val="005F4E84"/>
    <w:rsid w:val="005F52BA"/>
    <w:rsid w:val="005F6AAE"/>
    <w:rsid w:val="005F75BD"/>
    <w:rsid w:val="005F7FE1"/>
    <w:rsid w:val="00601488"/>
    <w:rsid w:val="00607B76"/>
    <w:rsid w:val="00623FCE"/>
    <w:rsid w:val="00627BD6"/>
    <w:rsid w:val="00627D57"/>
    <w:rsid w:val="00630F0A"/>
    <w:rsid w:val="006326FF"/>
    <w:rsid w:val="0063307D"/>
    <w:rsid w:val="00633A7A"/>
    <w:rsid w:val="00633AFF"/>
    <w:rsid w:val="00633D8E"/>
    <w:rsid w:val="00640C56"/>
    <w:rsid w:val="006414F5"/>
    <w:rsid w:val="006442CB"/>
    <w:rsid w:val="00644B02"/>
    <w:rsid w:val="00646620"/>
    <w:rsid w:val="00647BDC"/>
    <w:rsid w:val="00652347"/>
    <w:rsid w:val="006537CD"/>
    <w:rsid w:val="006565CA"/>
    <w:rsid w:val="00657847"/>
    <w:rsid w:val="0066147D"/>
    <w:rsid w:val="006625FA"/>
    <w:rsid w:val="006717FD"/>
    <w:rsid w:val="00671BE6"/>
    <w:rsid w:val="00672E23"/>
    <w:rsid w:val="006730DD"/>
    <w:rsid w:val="00676A6D"/>
    <w:rsid w:val="00677242"/>
    <w:rsid w:val="00680CB0"/>
    <w:rsid w:val="006841D6"/>
    <w:rsid w:val="00684CFF"/>
    <w:rsid w:val="0069713E"/>
    <w:rsid w:val="006A0218"/>
    <w:rsid w:val="006B062B"/>
    <w:rsid w:val="006B35CF"/>
    <w:rsid w:val="006B536F"/>
    <w:rsid w:val="006B6B20"/>
    <w:rsid w:val="006C6D16"/>
    <w:rsid w:val="006C6D6A"/>
    <w:rsid w:val="006D41D4"/>
    <w:rsid w:val="006D71B3"/>
    <w:rsid w:val="006E4615"/>
    <w:rsid w:val="006E748D"/>
    <w:rsid w:val="006F09BE"/>
    <w:rsid w:val="006F0C8D"/>
    <w:rsid w:val="00700275"/>
    <w:rsid w:val="0070228F"/>
    <w:rsid w:val="007027D3"/>
    <w:rsid w:val="007104C5"/>
    <w:rsid w:val="00713E1F"/>
    <w:rsid w:val="00717BE9"/>
    <w:rsid w:val="00720A5B"/>
    <w:rsid w:val="007219FD"/>
    <w:rsid w:val="00723E73"/>
    <w:rsid w:val="00734F67"/>
    <w:rsid w:val="00737E78"/>
    <w:rsid w:val="00740D17"/>
    <w:rsid w:val="00742F45"/>
    <w:rsid w:val="00743044"/>
    <w:rsid w:val="0074538F"/>
    <w:rsid w:val="00746E19"/>
    <w:rsid w:val="00746F61"/>
    <w:rsid w:val="00747D17"/>
    <w:rsid w:val="00747F2B"/>
    <w:rsid w:val="007550C9"/>
    <w:rsid w:val="007569E7"/>
    <w:rsid w:val="00761555"/>
    <w:rsid w:val="00767EA3"/>
    <w:rsid w:val="0077215A"/>
    <w:rsid w:val="0077357E"/>
    <w:rsid w:val="007736B6"/>
    <w:rsid w:val="00775B68"/>
    <w:rsid w:val="00781477"/>
    <w:rsid w:val="0078467A"/>
    <w:rsid w:val="00787B84"/>
    <w:rsid w:val="00792DCF"/>
    <w:rsid w:val="0079388A"/>
    <w:rsid w:val="00796409"/>
    <w:rsid w:val="007A0584"/>
    <w:rsid w:val="007A0E0A"/>
    <w:rsid w:val="007A10FD"/>
    <w:rsid w:val="007A68C9"/>
    <w:rsid w:val="007B1130"/>
    <w:rsid w:val="007B1202"/>
    <w:rsid w:val="007B129E"/>
    <w:rsid w:val="007B1E4D"/>
    <w:rsid w:val="007B407B"/>
    <w:rsid w:val="007B4971"/>
    <w:rsid w:val="007B5165"/>
    <w:rsid w:val="007B64AE"/>
    <w:rsid w:val="007B6FFF"/>
    <w:rsid w:val="007C095E"/>
    <w:rsid w:val="007C4517"/>
    <w:rsid w:val="007C5045"/>
    <w:rsid w:val="007C7723"/>
    <w:rsid w:val="007C7DC8"/>
    <w:rsid w:val="007D343C"/>
    <w:rsid w:val="007E1A06"/>
    <w:rsid w:val="007E3A4F"/>
    <w:rsid w:val="007E47CB"/>
    <w:rsid w:val="007E4C21"/>
    <w:rsid w:val="007E6DCF"/>
    <w:rsid w:val="007F3E21"/>
    <w:rsid w:val="007F5AE0"/>
    <w:rsid w:val="007F6D8E"/>
    <w:rsid w:val="007F722F"/>
    <w:rsid w:val="00801997"/>
    <w:rsid w:val="008019F2"/>
    <w:rsid w:val="00802F65"/>
    <w:rsid w:val="00804F5E"/>
    <w:rsid w:val="00811C12"/>
    <w:rsid w:val="0082782E"/>
    <w:rsid w:val="008304E8"/>
    <w:rsid w:val="00831A77"/>
    <w:rsid w:val="00840010"/>
    <w:rsid w:val="0084016C"/>
    <w:rsid w:val="0084061F"/>
    <w:rsid w:val="008419A6"/>
    <w:rsid w:val="00854135"/>
    <w:rsid w:val="00862355"/>
    <w:rsid w:val="0086318D"/>
    <w:rsid w:val="00865439"/>
    <w:rsid w:val="00871849"/>
    <w:rsid w:val="00872FB8"/>
    <w:rsid w:val="00873345"/>
    <w:rsid w:val="0087486B"/>
    <w:rsid w:val="008820EB"/>
    <w:rsid w:val="0088420C"/>
    <w:rsid w:val="00884A8C"/>
    <w:rsid w:val="00885D03"/>
    <w:rsid w:val="00886F11"/>
    <w:rsid w:val="0089162C"/>
    <w:rsid w:val="00892388"/>
    <w:rsid w:val="0089459A"/>
    <w:rsid w:val="0089601A"/>
    <w:rsid w:val="00896C9D"/>
    <w:rsid w:val="008A2017"/>
    <w:rsid w:val="008A45CC"/>
    <w:rsid w:val="008A6F5A"/>
    <w:rsid w:val="008B0E83"/>
    <w:rsid w:val="008B19FE"/>
    <w:rsid w:val="008B68AD"/>
    <w:rsid w:val="008C26E8"/>
    <w:rsid w:val="008C37F9"/>
    <w:rsid w:val="008D1174"/>
    <w:rsid w:val="008D2542"/>
    <w:rsid w:val="008D33B6"/>
    <w:rsid w:val="008E2DB6"/>
    <w:rsid w:val="008E4295"/>
    <w:rsid w:val="008F0DF6"/>
    <w:rsid w:val="00900605"/>
    <w:rsid w:val="00902292"/>
    <w:rsid w:val="009023A5"/>
    <w:rsid w:val="009026B4"/>
    <w:rsid w:val="00902837"/>
    <w:rsid w:val="009052C9"/>
    <w:rsid w:val="009079F5"/>
    <w:rsid w:val="009171F3"/>
    <w:rsid w:val="00922D08"/>
    <w:rsid w:val="00923706"/>
    <w:rsid w:val="00933D3D"/>
    <w:rsid w:val="00940257"/>
    <w:rsid w:val="009403ED"/>
    <w:rsid w:val="00941A02"/>
    <w:rsid w:val="009421BC"/>
    <w:rsid w:val="00942794"/>
    <w:rsid w:val="009467D7"/>
    <w:rsid w:val="0094737A"/>
    <w:rsid w:val="00952FDB"/>
    <w:rsid w:val="0095718B"/>
    <w:rsid w:val="00961F8C"/>
    <w:rsid w:val="009664F1"/>
    <w:rsid w:val="00967379"/>
    <w:rsid w:val="00973840"/>
    <w:rsid w:val="00982813"/>
    <w:rsid w:val="00985558"/>
    <w:rsid w:val="00987B24"/>
    <w:rsid w:val="0099139E"/>
    <w:rsid w:val="00991770"/>
    <w:rsid w:val="009946CB"/>
    <w:rsid w:val="00994E4E"/>
    <w:rsid w:val="00995FC0"/>
    <w:rsid w:val="0099798B"/>
    <w:rsid w:val="009A0BCF"/>
    <w:rsid w:val="009A0DB7"/>
    <w:rsid w:val="009B4005"/>
    <w:rsid w:val="009B7098"/>
    <w:rsid w:val="009C0636"/>
    <w:rsid w:val="009D3379"/>
    <w:rsid w:val="009E09B7"/>
    <w:rsid w:val="009E2023"/>
    <w:rsid w:val="009E33EB"/>
    <w:rsid w:val="009E346E"/>
    <w:rsid w:val="009E39F9"/>
    <w:rsid w:val="009E4768"/>
    <w:rsid w:val="009F0E61"/>
    <w:rsid w:val="009F40EE"/>
    <w:rsid w:val="009F5293"/>
    <w:rsid w:val="009F6D2A"/>
    <w:rsid w:val="00A0070E"/>
    <w:rsid w:val="00A06612"/>
    <w:rsid w:val="00A06DFB"/>
    <w:rsid w:val="00A06F46"/>
    <w:rsid w:val="00A108EF"/>
    <w:rsid w:val="00A10B2E"/>
    <w:rsid w:val="00A12BA8"/>
    <w:rsid w:val="00A16435"/>
    <w:rsid w:val="00A16768"/>
    <w:rsid w:val="00A21DEB"/>
    <w:rsid w:val="00A2247C"/>
    <w:rsid w:val="00A26791"/>
    <w:rsid w:val="00A34959"/>
    <w:rsid w:val="00A35505"/>
    <w:rsid w:val="00A363A8"/>
    <w:rsid w:val="00A36EF4"/>
    <w:rsid w:val="00A36F10"/>
    <w:rsid w:val="00A37CF5"/>
    <w:rsid w:val="00A4002D"/>
    <w:rsid w:val="00A41953"/>
    <w:rsid w:val="00A4550E"/>
    <w:rsid w:val="00A46CED"/>
    <w:rsid w:val="00A51145"/>
    <w:rsid w:val="00A5257E"/>
    <w:rsid w:val="00A54B14"/>
    <w:rsid w:val="00A55E9C"/>
    <w:rsid w:val="00A63A47"/>
    <w:rsid w:val="00A63F21"/>
    <w:rsid w:val="00A66A26"/>
    <w:rsid w:val="00A6786F"/>
    <w:rsid w:val="00A73323"/>
    <w:rsid w:val="00A73D10"/>
    <w:rsid w:val="00A73D6C"/>
    <w:rsid w:val="00A75A7B"/>
    <w:rsid w:val="00A80931"/>
    <w:rsid w:val="00A81BBC"/>
    <w:rsid w:val="00A85462"/>
    <w:rsid w:val="00A94D82"/>
    <w:rsid w:val="00A953EE"/>
    <w:rsid w:val="00A97D48"/>
    <w:rsid w:val="00AA5ACE"/>
    <w:rsid w:val="00AB25F9"/>
    <w:rsid w:val="00AB4278"/>
    <w:rsid w:val="00AC5770"/>
    <w:rsid w:val="00AD2D4C"/>
    <w:rsid w:val="00AE01EE"/>
    <w:rsid w:val="00AE212B"/>
    <w:rsid w:val="00AE56B0"/>
    <w:rsid w:val="00AF1BB1"/>
    <w:rsid w:val="00AF3F6D"/>
    <w:rsid w:val="00B00A92"/>
    <w:rsid w:val="00B02A00"/>
    <w:rsid w:val="00B14295"/>
    <w:rsid w:val="00B22373"/>
    <w:rsid w:val="00B2524B"/>
    <w:rsid w:val="00B32A94"/>
    <w:rsid w:val="00B33A8F"/>
    <w:rsid w:val="00B365AB"/>
    <w:rsid w:val="00B37DC6"/>
    <w:rsid w:val="00B4231D"/>
    <w:rsid w:val="00B44FDF"/>
    <w:rsid w:val="00B470F6"/>
    <w:rsid w:val="00B51B0E"/>
    <w:rsid w:val="00B538B9"/>
    <w:rsid w:val="00B55734"/>
    <w:rsid w:val="00B62362"/>
    <w:rsid w:val="00B642CC"/>
    <w:rsid w:val="00B655D3"/>
    <w:rsid w:val="00B65C04"/>
    <w:rsid w:val="00B66BF6"/>
    <w:rsid w:val="00B70C02"/>
    <w:rsid w:val="00B71AF7"/>
    <w:rsid w:val="00B7249A"/>
    <w:rsid w:val="00B72B0D"/>
    <w:rsid w:val="00B72EF0"/>
    <w:rsid w:val="00B74022"/>
    <w:rsid w:val="00B80324"/>
    <w:rsid w:val="00B82B8D"/>
    <w:rsid w:val="00B84B41"/>
    <w:rsid w:val="00B879FF"/>
    <w:rsid w:val="00B87D18"/>
    <w:rsid w:val="00B90F98"/>
    <w:rsid w:val="00B915A6"/>
    <w:rsid w:val="00B91880"/>
    <w:rsid w:val="00B92ADD"/>
    <w:rsid w:val="00B9408F"/>
    <w:rsid w:val="00BA1A58"/>
    <w:rsid w:val="00BA5688"/>
    <w:rsid w:val="00BB04BC"/>
    <w:rsid w:val="00BB494A"/>
    <w:rsid w:val="00BB5318"/>
    <w:rsid w:val="00BC05FA"/>
    <w:rsid w:val="00BC388F"/>
    <w:rsid w:val="00BD4735"/>
    <w:rsid w:val="00BD759B"/>
    <w:rsid w:val="00BE52F7"/>
    <w:rsid w:val="00BE7A4C"/>
    <w:rsid w:val="00BF0F9C"/>
    <w:rsid w:val="00BF5AB0"/>
    <w:rsid w:val="00C03921"/>
    <w:rsid w:val="00C050E6"/>
    <w:rsid w:val="00C0542D"/>
    <w:rsid w:val="00C14F8C"/>
    <w:rsid w:val="00C16B5E"/>
    <w:rsid w:val="00C20F40"/>
    <w:rsid w:val="00C226B6"/>
    <w:rsid w:val="00C2390B"/>
    <w:rsid w:val="00C24CBB"/>
    <w:rsid w:val="00C25030"/>
    <w:rsid w:val="00C26AA3"/>
    <w:rsid w:val="00C27562"/>
    <w:rsid w:val="00C30BC0"/>
    <w:rsid w:val="00C30C00"/>
    <w:rsid w:val="00C31047"/>
    <w:rsid w:val="00C334CC"/>
    <w:rsid w:val="00C34039"/>
    <w:rsid w:val="00C405F3"/>
    <w:rsid w:val="00C43DFE"/>
    <w:rsid w:val="00C51FD2"/>
    <w:rsid w:val="00C54EB0"/>
    <w:rsid w:val="00C555E9"/>
    <w:rsid w:val="00C61134"/>
    <w:rsid w:val="00C65028"/>
    <w:rsid w:val="00C671AF"/>
    <w:rsid w:val="00C67362"/>
    <w:rsid w:val="00C7081F"/>
    <w:rsid w:val="00C715CD"/>
    <w:rsid w:val="00C75861"/>
    <w:rsid w:val="00C76400"/>
    <w:rsid w:val="00C82BB3"/>
    <w:rsid w:val="00C92298"/>
    <w:rsid w:val="00C946CA"/>
    <w:rsid w:val="00C94AFA"/>
    <w:rsid w:val="00C95657"/>
    <w:rsid w:val="00C96E8A"/>
    <w:rsid w:val="00C97694"/>
    <w:rsid w:val="00CA1017"/>
    <w:rsid w:val="00CA18C0"/>
    <w:rsid w:val="00CA1A9E"/>
    <w:rsid w:val="00CA4C93"/>
    <w:rsid w:val="00CB08FF"/>
    <w:rsid w:val="00CB3A20"/>
    <w:rsid w:val="00CB66A8"/>
    <w:rsid w:val="00CB6F3B"/>
    <w:rsid w:val="00CC298F"/>
    <w:rsid w:val="00CC331E"/>
    <w:rsid w:val="00CC5557"/>
    <w:rsid w:val="00CC69D3"/>
    <w:rsid w:val="00CD1F05"/>
    <w:rsid w:val="00CD74B0"/>
    <w:rsid w:val="00CE092A"/>
    <w:rsid w:val="00CE3C04"/>
    <w:rsid w:val="00D00F09"/>
    <w:rsid w:val="00D0238B"/>
    <w:rsid w:val="00D02C70"/>
    <w:rsid w:val="00D03133"/>
    <w:rsid w:val="00D03E9A"/>
    <w:rsid w:val="00D12015"/>
    <w:rsid w:val="00D1486C"/>
    <w:rsid w:val="00D15687"/>
    <w:rsid w:val="00D15742"/>
    <w:rsid w:val="00D15D0B"/>
    <w:rsid w:val="00D22692"/>
    <w:rsid w:val="00D226D0"/>
    <w:rsid w:val="00D30F91"/>
    <w:rsid w:val="00D32F1C"/>
    <w:rsid w:val="00D3679F"/>
    <w:rsid w:val="00D47B18"/>
    <w:rsid w:val="00D47D7D"/>
    <w:rsid w:val="00D5039F"/>
    <w:rsid w:val="00D5742C"/>
    <w:rsid w:val="00D57657"/>
    <w:rsid w:val="00D6253C"/>
    <w:rsid w:val="00D65B71"/>
    <w:rsid w:val="00D72B87"/>
    <w:rsid w:val="00D73AD3"/>
    <w:rsid w:val="00D75FCA"/>
    <w:rsid w:val="00D804A3"/>
    <w:rsid w:val="00D80BE2"/>
    <w:rsid w:val="00D8281C"/>
    <w:rsid w:val="00D839E1"/>
    <w:rsid w:val="00D84699"/>
    <w:rsid w:val="00D85313"/>
    <w:rsid w:val="00D87DB0"/>
    <w:rsid w:val="00D91389"/>
    <w:rsid w:val="00D9382F"/>
    <w:rsid w:val="00D9605C"/>
    <w:rsid w:val="00D9730C"/>
    <w:rsid w:val="00DA02D0"/>
    <w:rsid w:val="00DA105C"/>
    <w:rsid w:val="00DA46C6"/>
    <w:rsid w:val="00DA4FC8"/>
    <w:rsid w:val="00DA53A7"/>
    <w:rsid w:val="00DA58AE"/>
    <w:rsid w:val="00DA5E50"/>
    <w:rsid w:val="00DB0180"/>
    <w:rsid w:val="00DB4998"/>
    <w:rsid w:val="00DB4E5E"/>
    <w:rsid w:val="00DB5811"/>
    <w:rsid w:val="00DB6BA7"/>
    <w:rsid w:val="00DC166B"/>
    <w:rsid w:val="00DD0927"/>
    <w:rsid w:val="00DD3BC9"/>
    <w:rsid w:val="00DD54B8"/>
    <w:rsid w:val="00DD6DDD"/>
    <w:rsid w:val="00DD77CB"/>
    <w:rsid w:val="00DD78DE"/>
    <w:rsid w:val="00DE04C5"/>
    <w:rsid w:val="00DE2010"/>
    <w:rsid w:val="00DE3BCE"/>
    <w:rsid w:val="00DE5713"/>
    <w:rsid w:val="00DE6DFD"/>
    <w:rsid w:val="00DF57AE"/>
    <w:rsid w:val="00E02A2D"/>
    <w:rsid w:val="00E05A2D"/>
    <w:rsid w:val="00E111B6"/>
    <w:rsid w:val="00E144B4"/>
    <w:rsid w:val="00E152C1"/>
    <w:rsid w:val="00E26D3C"/>
    <w:rsid w:val="00E27D6F"/>
    <w:rsid w:val="00E3045A"/>
    <w:rsid w:val="00E31AC3"/>
    <w:rsid w:val="00E3498F"/>
    <w:rsid w:val="00E44C23"/>
    <w:rsid w:val="00E454BB"/>
    <w:rsid w:val="00E47CCB"/>
    <w:rsid w:val="00E54A6C"/>
    <w:rsid w:val="00E56D93"/>
    <w:rsid w:val="00E643DC"/>
    <w:rsid w:val="00E65EE0"/>
    <w:rsid w:val="00E723D0"/>
    <w:rsid w:val="00E72708"/>
    <w:rsid w:val="00E73156"/>
    <w:rsid w:val="00E735C9"/>
    <w:rsid w:val="00E7456B"/>
    <w:rsid w:val="00E74FDC"/>
    <w:rsid w:val="00E7536D"/>
    <w:rsid w:val="00E760C9"/>
    <w:rsid w:val="00E776DB"/>
    <w:rsid w:val="00E855F2"/>
    <w:rsid w:val="00E86E42"/>
    <w:rsid w:val="00E876EA"/>
    <w:rsid w:val="00E90841"/>
    <w:rsid w:val="00E90CC4"/>
    <w:rsid w:val="00E93340"/>
    <w:rsid w:val="00E9449B"/>
    <w:rsid w:val="00E957E3"/>
    <w:rsid w:val="00E95AB2"/>
    <w:rsid w:val="00E971A1"/>
    <w:rsid w:val="00EA2DE1"/>
    <w:rsid w:val="00EA5C2E"/>
    <w:rsid w:val="00EA6110"/>
    <w:rsid w:val="00EA6ED8"/>
    <w:rsid w:val="00EA71EC"/>
    <w:rsid w:val="00EB0860"/>
    <w:rsid w:val="00EB3CF8"/>
    <w:rsid w:val="00EB3D88"/>
    <w:rsid w:val="00EB3E9B"/>
    <w:rsid w:val="00EB3FEE"/>
    <w:rsid w:val="00EB46A0"/>
    <w:rsid w:val="00EC1DCA"/>
    <w:rsid w:val="00EC20D6"/>
    <w:rsid w:val="00EC3EB8"/>
    <w:rsid w:val="00ED13E3"/>
    <w:rsid w:val="00EE0379"/>
    <w:rsid w:val="00EF2E88"/>
    <w:rsid w:val="00EF3535"/>
    <w:rsid w:val="00EF364B"/>
    <w:rsid w:val="00EF3C49"/>
    <w:rsid w:val="00F02255"/>
    <w:rsid w:val="00F03864"/>
    <w:rsid w:val="00F12633"/>
    <w:rsid w:val="00F12FDD"/>
    <w:rsid w:val="00F13B0D"/>
    <w:rsid w:val="00F22016"/>
    <w:rsid w:val="00F25A6E"/>
    <w:rsid w:val="00F26D6E"/>
    <w:rsid w:val="00F27073"/>
    <w:rsid w:val="00F27483"/>
    <w:rsid w:val="00F300AE"/>
    <w:rsid w:val="00F313AD"/>
    <w:rsid w:val="00F342A1"/>
    <w:rsid w:val="00F345F3"/>
    <w:rsid w:val="00F3527F"/>
    <w:rsid w:val="00F43A5B"/>
    <w:rsid w:val="00F44BBD"/>
    <w:rsid w:val="00F46913"/>
    <w:rsid w:val="00F475F3"/>
    <w:rsid w:val="00F52627"/>
    <w:rsid w:val="00F52DD5"/>
    <w:rsid w:val="00F5320B"/>
    <w:rsid w:val="00F53EC9"/>
    <w:rsid w:val="00F54EBC"/>
    <w:rsid w:val="00F56474"/>
    <w:rsid w:val="00F605DD"/>
    <w:rsid w:val="00F66125"/>
    <w:rsid w:val="00F7044E"/>
    <w:rsid w:val="00F70C48"/>
    <w:rsid w:val="00F71220"/>
    <w:rsid w:val="00F74217"/>
    <w:rsid w:val="00F77BCA"/>
    <w:rsid w:val="00F86A12"/>
    <w:rsid w:val="00F92582"/>
    <w:rsid w:val="00F950CA"/>
    <w:rsid w:val="00F97BF0"/>
    <w:rsid w:val="00FA0BA3"/>
    <w:rsid w:val="00FA1A6E"/>
    <w:rsid w:val="00FA6B88"/>
    <w:rsid w:val="00FC0346"/>
    <w:rsid w:val="00FC08ED"/>
    <w:rsid w:val="00FC09C3"/>
    <w:rsid w:val="00FD39FC"/>
    <w:rsid w:val="00FD4AB8"/>
    <w:rsid w:val="00FD6BFD"/>
    <w:rsid w:val="00FE50C3"/>
    <w:rsid w:val="00FE7EE4"/>
    <w:rsid w:val="00FF1BF5"/>
    <w:rsid w:val="00FF2F8A"/>
    <w:rsid w:val="00FF3FC0"/>
    <w:rsid w:val="00FF411F"/>
    <w:rsid w:val="00FF467B"/>
    <w:rsid w:val="00FF4EBC"/>
    <w:rsid w:val="00FF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07590"/>
  <w15:chartTrackingRefBased/>
  <w15:docId w15:val="{65C99B86-9A37-4A1F-9358-5CC7B6795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E748D"/>
    <w:pPr>
      <w:spacing w:before="240" w:after="240" w:line="36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F364B"/>
    <w:pPr>
      <w:keepNext/>
      <w:keepLines/>
      <w:pageBreakBefore/>
      <w:numPr>
        <w:numId w:val="3"/>
      </w:numPr>
      <w:ind w:left="907" w:hanging="907"/>
      <w:outlineLvl w:val="0"/>
    </w:pPr>
    <w:rPr>
      <w:rFonts w:eastAsiaTheme="majorEastAsia" w:cstheme="majorBidi"/>
      <w:b/>
      <w:color w:val="000000" w:themeColor="text1"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F364B"/>
    <w:pPr>
      <w:keepNext/>
      <w:keepLines/>
      <w:numPr>
        <w:ilvl w:val="1"/>
        <w:numId w:val="3"/>
      </w:numPr>
      <w:ind w:left="907" w:hanging="907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F364B"/>
    <w:pPr>
      <w:keepNext/>
      <w:keepLines/>
      <w:numPr>
        <w:ilvl w:val="2"/>
        <w:numId w:val="3"/>
      </w:numPr>
      <w:ind w:left="907" w:hanging="907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364B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364B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364B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364B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364B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364B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kola">
    <w:name w:val="Skola"/>
    <w:basedOn w:val="Normln"/>
    <w:next w:val="Normln"/>
    <w:qFormat/>
    <w:rsid w:val="00424316"/>
    <w:pPr>
      <w:jc w:val="center"/>
    </w:pPr>
  </w:style>
  <w:style w:type="character" w:customStyle="1" w:styleId="PopiskytitulnstranyChar">
    <w:name w:val="Popisky titulní strany Char"/>
    <w:basedOn w:val="Standardnpsmoodstavce"/>
    <w:link w:val="Popiskytitulnstrany"/>
    <w:locked/>
    <w:rsid w:val="00424316"/>
    <w:rPr>
      <w:smallCaps/>
      <w:spacing w:val="20"/>
    </w:rPr>
  </w:style>
  <w:style w:type="paragraph" w:customStyle="1" w:styleId="Popiskytitulnstrany">
    <w:name w:val="Popisky titulní strany"/>
    <w:basedOn w:val="Normln"/>
    <w:link w:val="PopiskytitulnstranyChar"/>
    <w:qFormat/>
    <w:rsid w:val="00424316"/>
    <w:rPr>
      <w:smallCaps/>
      <w:spacing w:val="20"/>
    </w:rPr>
  </w:style>
  <w:style w:type="character" w:customStyle="1" w:styleId="Nadpis1Char">
    <w:name w:val="Nadpis 1 Char"/>
    <w:basedOn w:val="Standardnpsmoodstavce"/>
    <w:link w:val="Nadpis1"/>
    <w:uiPriority w:val="9"/>
    <w:rsid w:val="00EF364B"/>
    <w:rPr>
      <w:rFonts w:eastAsiaTheme="majorEastAsia" w:cstheme="majorBidi"/>
      <w:b/>
      <w:color w:val="000000" w:themeColor="text1"/>
      <w:sz w:val="30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713E1F"/>
    <w:pPr>
      <w:pageBreakBefore w:val="0"/>
      <w:numPr>
        <w:numId w:val="0"/>
      </w:numPr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F364B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F364B"/>
    <w:rPr>
      <w:rFonts w:eastAsiaTheme="majorEastAsia" w:cstheme="majorBidi"/>
      <w:b/>
      <w:color w:val="000000" w:themeColor="text1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787B84"/>
    <w:pPr>
      <w:spacing w:before="0" w:after="0"/>
    </w:pPr>
  </w:style>
  <w:style w:type="paragraph" w:styleId="Obsah2">
    <w:name w:val="toc 2"/>
    <w:basedOn w:val="Normln"/>
    <w:next w:val="Normln"/>
    <w:autoRedefine/>
    <w:uiPriority w:val="39"/>
    <w:unhideWhenUsed/>
    <w:rsid w:val="00787B84"/>
    <w:pPr>
      <w:spacing w:before="0" w:after="0"/>
      <w:ind w:left="221"/>
    </w:pPr>
  </w:style>
  <w:style w:type="paragraph" w:styleId="Obsah3">
    <w:name w:val="toc 3"/>
    <w:basedOn w:val="Normln"/>
    <w:next w:val="Normln"/>
    <w:autoRedefine/>
    <w:uiPriority w:val="39"/>
    <w:unhideWhenUsed/>
    <w:rsid w:val="00787B84"/>
    <w:pPr>
      <w:spacing w:before="0" w:after="0"/>
      <w:ind w:left="442"/>
    </w:pPr>
  </w:style>
  <w:style w:type="character" w:styleId="Hypertextovodkaz">
    <w:name w:val="Hyperlink"/>
    <w:basedOn w:val="Standardnpsmoodstavce"/>
    <w:uiPriority w:val="99"/>
    <w:unhideWhenUsed/>
    <w:rsid w:val="003D1244"/>
    <w:rPr>
      <w:color w:val="0563C1" w:themeColor="hyperlink"/>
      <w:u w:val="single"/>
    </w:rPr>
  </w:style>
  <w:style w:type="paragraph" w:customStyle="1" w:styleId="Odrky">
    <w:name w:val="Odrážky"/>
    <w:basedOn w:val="Normln"/>
    <w:next w:val="Normln"/>
    <w:qFormat/>
    <w:rsid w:val="00CA1A9E"/>
    <w:pPr>
      <w:numPr>
        <w:numId w:val="1"/>
      </w:numPr>
      <w:spacing w:before="0" w:after="0"/>
      <w:ind w:left="907" w:hanging="907"/>
    </w:pPr>
    <w:rPr>
      <w:bCs/>
      <w:noProof/>
    </w:rPr>
  </w:style>
  <w:style w:type="paragraph" w:styleId="Odstavecseseznamem">
    <w:name w:val="List Paragraph"/>
    <w:basedOn w:val="Normln"/>
    <w:uiPriority w:val="34"/>
    <w:qFormat/>
    <w:rsid w:val="00B51B0E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EF364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364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364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364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36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36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roObr">
    <w:name w:val="ProObr"/>
    <w:basedOn w:val="Normln"/>
    <w:link w:val="ProObrChar"/>
    <w:qFormat/>
    <w:rsid w:val="00CC69D3"/>
    <w:pPr>
      <w:jc w:val="center"/>
    </w:pPr>
    <w:rPr>
      <w:noProof/>
    </w:r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0A1D2E"/>
    <w:pPr>
      <w:spacing w:before="0" w:after="600" w:line="240" w:lineRule="auto"/>
      <w:jc w:val="center"/>
    </w:pPr>
    <w:rPr>
      <w:b/>
      <w:iCs/>
      <w:color w:val="000000" w:themeColor="text1"/>
      <w:sz w:val="20"/>
      <w:szCs w:val="18"/>
    </w:rPr>
  </w:style>
  <w:style w:type="character" w:customStyle="1" w:styleId="ProObrChar">
    <w:name w:val="ProObr Char"/>
    <w:basedOn w:val="Standardnpsmoodstavce"/>
    <w:link w:val="ProObr"/>
    <w:rsid w:val="00CC69D3"/>
    <w:rPr>
      <w:noProof/>
    </w:rPr>
  </w:style>
  <w:style w:type="paragraph" w:styleId="Seznamobrzk">
    <w:name w:val="table of figures"/>
    <w:basedOn w:val="Normln"/>
    <w:next w:val="Normln"/>
    <w:uiPriority w:val="99"/>
    <w:unhideWhenUsed/>
    <w:rsid w:val="00BC388F"/>
    <w:pPr>
      <w:spacing w:before="0" w:after="0"/>
    </w:pPr>
  </w:style>
  <w:style w:type="table" w:styleId="Mkatabulky">
    <w:name w:val="Table Grid"/>
    <w:basedOn w:val="Normlntabulka"/>
    <w:rsid w:val="009E3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ektabulka">
    <w:name w:val="Titulek tabulka"/>
    <w:basedOn w:val="Titulek"/>
    <w:link w:val="TitulektabulkaChar"/>
    <w:qFormat/>
    <w:rsid w:val="009E33EB"/>
  </w:style>
  <w:style w:type="table" w:styleId="Svtltabulkasmkou1zvraznn6">
    <w:name w:val="Grid Table 1 Light Accent 6"/>
    <w:basedOn w:val="Normlntabulka"/>
    <w:uiPriority w:val="46"/>
    <w:rsid w:val="00C0392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ulekChar">
    <w:name w:val="Titulek Char"/>
    <w:basedOn w:val="Standardnpsmoodstavce"/>
    <w:link w:val="Titulek"/>
    <w:uiPriority w:val="35"/>
    <w:rsid w:val="000A1D2E"/>
    <w:rPr>
      <w:b/>
      <w:iCs/>
      <w:color w:val="000000" w:themeColor="text1"/>
      <w:sz w:val="20"/>
      <w:szCs w:val="18"/>
    </w:rPr>
  </w:style>
  <w:style w:type="character" w:customStyle="1" w:styleId="TitulektabulkaChar">
    <w:name w:val="Titulek tabulka Char"/>
    <w:basedOn w:val="TitulekChar"/>
    <w:link w:val="Titulektabulka"/>
    <w:rsid w:val="009E33EB"/>
    <w:rPr>
      <w:b/>
      <w:i w:val="0"/>
      <w:iCs/>
      <w:color w:val="000000" w:themeColor="text1"/>
      <w:sz w:val="20"/>
      <w:szCs w:val="18"/>
    </w:rPr>
  </w:style>
  <w:style w:type="paragraph" w:styleId="Zhlav">
    <w:name w:val="header"/>
    <w:basedOn w:val="Normln"/>
    <w:link w:val="ZhlavChar"/>
    <w:uiPriority w:val="99"/>
    <w:unhideWhenUsed/>
    <w:rsid w:val="00A3495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4959"/>
  </w:style>
  <w:style w:type="paragraph" w:styleId="Zpat">
    <w:name w:val="footer"/>
    <w:basedOn w:val="Normln"/>
    <w:link w:val="ZpatChar"/>
    <w:uiPriority w:val="99"/>
    <w:unhideWhenUsed/>
    <w:rsid w:val="00A3495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4959"/>
  </w:style>
  <w:style w:type="character" w:styleId="Odkaznakoment">
    <w:name w:val="annotation reference"/>
    <w:basedOn w:val="Standardnpsmoodstavce"/>
    <w:uiPriority w:val="99"/>
    <w:semiHidden/>
    <w:unhideWhenUsed/>
    <w:rsid w:val="003C584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C584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C584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58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584E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C555E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46CED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3610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0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hyperlink" Target="https://cs.wikipedia.org/wiki/Bu%C5%A1t%C4%9Bhradsk%C3%A1_dr%C3%A1ha" TargetMode="External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numbering" Target="numbering.xml"/><Relationship Id="rId90" Type="http://schemas.openxmlformats.org/officeDocument/2006/relationships/hyperlink" Target="https://cs.wikipedia.org/wiki/Lu%C5%BEn%C3%A1_(okres_Rakovn%C3%ADk)" TargetMode="External"/><Relationship Id="rId95" Type="http://schemas.openxmlformats.org/officeDocument/2006/relationships/hyperlink" Target="https://pid.cz/wp-content/uploads/mapy/schemata-trvala/Esko.pdf?x77800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footer" Target="footer1.xml"/><Relationship Id="rId91" Type="http://schemas.openxmlformats.org/officeDocument/2006/relationships/hyperlink" Target="https://cs.wikipedia.org/wiki/%C5%BDelezni%C4%8Dn%C3%AD_muzeum_Lu%C5%BEn%C3%A1_u_Rakovn%C3%ADka" TargetMode="External"/><Relationship Id="rId96" Type="http://schemas.openxmlformats.org/officeDocument/2006/relationships/hyperlink" Target="https://zeleznicar.cd.cz/zeleznicar/historie/vytopna-luzna-skoncila-jako-oaza-vytapecek/-7326/24,0,,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hyperlink" Target="http://mapa.rychnovsky.cz/CD.gif" TargetMode="External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hyperlink" Target="http://www.strojvedouciplzen.cz/index.php?page=fotografie&amp;id=21449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hyperlink" Target="https://cs.wikipedia.org/wiki/%C5%BDelezni%C4%8Dn%C3%AD_tra%C5%A5_Praha_%E2%80%93_Lu%C5%BEn%C3%A1_u_Rakovn%C3%ADka_%E2%80%93_Chomutov/Rakovn%C3%ADk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header" Target="header1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hyperlink" Target="https://mapy.cz/zakladni?x=13.7412833&amp;y=50.1250701&amp;z=13" TargetMode="External"/><Relationship Id="rId98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c832d74b-4141-4ba4-b210-aca56c9fbe6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C2205626E314D90C39D71817C5740" ma:contentTypeVersion="3" ma:contentTypeDescription="Create a new document." ma:contentTypeScope="" ma:versionID="72dc3140dcff7b8cd1a31bd10bf20ac4">
  <xsd:schema xmlns:xsd="http://www.w3.org/2001/XMLSchema" xmlns:xs="http://www.w3.org/2001/XMLSchema" xmlns:p="http://schemas.microsoft.com/office/2006/metadata/properties" xmlns:ns2="c832d74b-4141-4ba4-b210-aca56c9fbe6b" targetNamespace="http://schemas.microsoft.com/office/2006/metadata/properties" ma:root="true" ma:fieldsID="a2cc5b2ae3c9b54265aaf5f05cb19e86" ns2:_="">
    <xsd:import namespace="c832d74b-4141-4ba4-b210-aca56c9fbe6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2d74b-4141-4ba4-b210-aca56c9fbe6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D7F2A6-06D1-4595-AEC7-22120AD746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A82436-1DD1-4F3B-A4BC-D7552D25788A}">
  <ds:schemaRefs>
    <ds:schemaRef ds:uri="http://schemas.microsoft.com/office/2006/metadata/properties"/>
    <ds:schemaRef ds:uri="http://schemas.microsoft.com/office/infopath/2007/PartnerControls"/>
    <ds:schemaRef ds:uri="c832d74b-4141-4ba4-b210-aca56c9fbe6b"/>
  </ds:schemaRefs>
</ds:datastoreItem>
</file>

<file path=customXml/itemProps3.xml><?xml version="1.0" encoding="utf-8"?>
<ds:datastoreItem xmlns:ds="http://schemas.openxmlformats.org/officeDocument/2006/customXml" ds:itemID="{AF78EE21-152D-477F-BEF9-17F3C3C220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8D48C-E460-48A5-8358-C3203DA53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2d74b-4141-4ba4-b210-aca56c9fbe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4873</Words>
  <Characters>28754</Characters>
  <Application>Microsoft Office Word</Application>
  <DocSecurity>0</DocSecurity>
  <Lines>239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33560</CharactersWithSpaces>
  <SharedDoc>false</SharedDoc>
  <HLinks>
    <vt:vector size="384" baseType="variant">
      <vt:variant>
        <vt:i4>7798887</vt:i4>
      </vt:variant>
      <vt:variant>
        <vt:i4>480</vt:i4>
      </vt:variant>
      <vt:variant>
        <vt:i4>0</vt:i4>
      </vt:variant>
      <vt:variant>
        <vt:i4>5</vt:i4>
      </vt:variant>
      <vt:variant>
        <vt:lpwstr>http://www.strojvedouciplzen.cz/index.php?page=fotografie&amp;id=21449</vt:lpwstr>
      </vt:variant>
      <vt:variant>
        <vt:lpwstr/>
      </vt:variant>
      <vt:variant>
        <vt:i4>7929983</vt:i4>
      </vt:variant>
      <vt:variant>
        <vt:i4>477</vt:i4>
      </vt:variant>
      <vt:variant>
        <vt:i4>0</vt:i4>
      </vt:variant>
      <vt:variant>
        <vt:i4>5</vt:i4>
      </vt:variant>
      <vt:variant>
        <vt:lpwstr>https://pid.cz/wp-content/uploads/mapy/schemata-trvala/Esko.pdf?x77800</vt:lpwstr>
      </vt:variant>
      <vt:variant>
        <vt:lpwstr/>
      </vt:variant>
      <vt:variant>
        <vt:i4>4522011</vt:i4>
      </vt:variant>
      <vt:variant>
        <vt:i4>474</vt:i4>
      </vt:variant>
      <vt:variant>
        <vt:i4>0</vt:i4>
      </vt:variant>
      <vt:variant>
        <vt:i4>5</vt:i4>
      </vt:variant>
      <vt:variant>
        <vt:lpwstr>http://mapa.rychnovsky.cz/CD.gif</vt:lpwstr>
      </vt:variant>
      <vt:variant>
        <vt:lpwstr/>
      </vt:variant>
      <vt:variant>
        <vt:i4>7667808</vt:i4>
      </vt:variant>
      <vt:variant>
        <vt:i4>471</vt:i4>
      </vt:variant>
      <vt:variant>
        <vt:i4>0</vt:i4>
      </vt:variant>
      <vt:variant>
        <vt:i4>5</vt:i4>
      </vt:variant>
      <vt:variant>
        <vt:lpwstr>https://mapy.cz/zakladni?x=13.7412833&amp;y=50.1250701&amp;z=13</vt:lpwstr>
      </vt:variant>
      <vt:variant>
        <vt:lpwstr/>
      </vt:variant>
      <vt:variant>
        <vt:i4>2883648</vt:i4>
      </vt:variant>
      <vt:variant>
        <vt:i4>468</vt:i4>
      </vt:variant>
      <vt:variant>
        <vt:i4>0</vt:i4>
      </vt:variant>
      <vt:variant>
        <vt:i4>5</vt:i4>
      </vt:variant>
      <vt:variant>
        <vt:lpwstr>https://cs.wikipedia.org/wiki/Bu%C5%A1t%C4%9Bhradsk%C3%A1_dr%C3%A1ha</vt:lpwstr>
      </vt:variant>
      <vt:variant>
        <vt:lpwstr/>
      </vt:variant>
      <vt:variant>
        <vt:i4>6422585</vt:i4>
      </vt:variant>
      <vt:variant>
        <vt:i4>465</vt:i4>
      </vt:variant>
      <vt:variant>
        <vt:i4>0</vt:i4>
      </vt:variant>
      <vt:variant>
        <vt:i4>5</vt:i4>
      </vt:variant>
      <vt:variant>
        <vt:lpwstr>https://cs.wikipedia.org/wiki/%C5%BDelezni%C4%8Dn%C3%AD_muzeum_Lu%C5%BEn%C3%A1_u_Rakovn%C3%ADka</vt:lpwstr>
      </vt:variant>
      <vt:variant>
        <vt:lpwstr>Literatura</vt:lpwstr>
      </vt:variant>
      <vt:variant>
        <vt:i4>5439566</vt:i4>
      </vt:variant>
      <vt:variant>
        <vt:i4>462</vt:i4>
      </vt:variant>
      <vt:variant>
        <vt:i4>0</vt:i4>
      </vt:variant>
      <vt:variant>
        <vt:i4>5</vt:i4>
      </vt:variant>
      <vt:variant>
        <vt:lpwstr>https://cs.wikipedia.org/wiki/Lu%C5%BEn%C3%A1_(okres_Rakovn%C3%ADk)</vt:lpwstr>
      </vt:variant>
      <vt:variant>
        <vt:lpwstr/>
      </vt:variant>
      <vt:variant>
        <vt:i4>6946923</vt:i4>
      </vt:variant>
      <vt:variant>
        <vt:i4>459</vt:i4>
      </vt:variant>
      <vt:variant>
        <vt:i4>0</vt:i4>
      </vt:variant>
      <vt:variant>
        <vt:i4>5</vt:i4>
      </vt:variant>
      <vt:variant>
        <vt:lpwstr>https://cs.wikipedia.org/wiki/%C5%BDelezni%C4%8Dn%C3%AD_tra%C5%A5_Praha_%E2%80%93_Lu%C5%BEn%C3%A1_u_Rakovn%C3%ADka_%E2%80%93_Chomutov/Rakovn%C3%ADk</vt:lpwstr>
      </vt:variant>
      <vt:variant>
        <vt:lpwstr>Rakovn%C3%ADk</vt:lpwstr>
      </vt:variant>
      <vt:variant>
        <vt:i4>1245243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_Toc88510865</vt:lpwstr>
      </vt:variant>
      <vt:variant>
        <vt:i4>1179707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_Toc88510864</vt:lpwstr>
      </vt:variant>
      <vt:variant>
        <vt:i4>1376315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_Toc88510863</vt:lpwstr>
      </vt:variant>
      <vt:variant>
        <vt:i4>1310779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_Toc88510862</vt:lpwstr>
      </vt:variant>
      <vt:variant>
        <vt:i4>1507387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_Toc88510861</vt:lpwstr>
      </vt:variant>
      <vt:variant>
        <vt:i4>1441851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_Toc88510860</vt:lpwstr>
      </vt:variant>
      <vt:variant>
        <vt:i4>2031672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_Toc88510859</vt:lpwstr>
      </vt:variant>
      <vt:variant>
        <vt:i4>1966136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_Toc88510858</vt:lpwstr>
      </vt:variant>
      <vt:variant>
        <vt:i4>1114168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_Toc88510857</vt:lpwstr>
      </vt:variant>
      <vt:variant>
        <vt:i4>1048632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_Toc88510856</vt:lpwstr>
      </vt:variant>
      <vt:variant>
        <vt:i4>1245240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_Toc88510855</vt:lpwstr>
      </vt:variant>
      <vt:variant>
        <vt:i4>1179704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_Toc88510854</vt:lpwstr>
      </vt:variant>
      <vt:variant>
        <vt:i4>1376312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_Toc88510853</vt:lpwstr>
      </vt:variant>
      <vt:variant>
        <vt:i4>1310776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_Toc88510852</vt:lpwstr>
      </vt:variant>
      <vt:variant>
        <vt:i4>1507384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_Toc88510851</vt:lpwstr>
      </vt:variant>
      <vt:variant>
        <vt:i4>1441848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_Toc88510850</vt:lpwstr>
      </vt:variant>
      <vt:variant>
        <vt:i4>2031673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_Toc88510849</vt:lpwstr>
      </vt:variant>
      <vt:variant>
        <vt:i4>1966137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_Toc88510848</vt:lpwstr>
      </vt:variant>
      <vt:variant>
        <vt:i4>1114169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_Toc88510847</vt:lpwstr>
      </vt:variant>
      <vt:variant>
        <vt:i4>1048633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_Toc88510846</vt:lpwstr>
      </vt:variant>
      <vt:variant>
        <vt:i4>1245241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_Toc88510845</vt:lpwstr>
      </vt:variant>
      <vt:variant>
        <vt:i4>1179705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_Toc88510844</vt:lpwstr>
      </vt:variant>
      <vt:variant>
        <vt:i4>1376313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_Toc88510843</vt:lpwstr>
      </vt:variant>
      <vt:variant>
        <vt:i4>1310777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_Toc88510842</vt:lpwstr>
      </vt:variant>
      <vt:variant>
        <vt:i4>1507385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_Toc88510841</vt:lpwstr>
      </vt:variant>
      <vt:variant>
        <vt:i4>1441849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_Toc88510840</vt:lpwstr>
      </vt:variant>
      <vt:variant>
        <vt:i4>2031678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_Toc88510839</vt:lpwstr>
      </vt:variant>
      <vt:variant>
        <vt:i4>1966142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_Toc88510838</vt:lpwstr>
      </vt:variant>
      <vt:variant>
        <vt:i4>1114174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_Toc88510837</vt:lpwstr>
      </vt:variant>
      <vt:variant>
        <vt:i4>1048638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_Toc88510836</vt:lpwstr>
      </vt:variant>
      <vt:variant>
        <vt:i4>1245246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_Toc88510835</vt:lpwstr>
      </vt:variant>
      <vt:variant>
        <vt:i4>1179710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_Toc88510834</vt:lpwstr>
      </vt:variant>
      <vt:variant>
        <vt:i4>1376318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_Toc88510833</vt:lpwstr>
      </vt:variant>
      <vt:variant>
        <vt:i4>1310782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_Toc88510832</vt:lpwstr>
      </vt:variant>
      <vt:variant>
        <vt:i4>1507390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_Toc88510831</vt:lpwstr>
      </vt:variant>
      <vt:variant>
        <vt:i4>1441854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_Toc88510830</vt:lpwstr>
      </vt:variant>
      <vt:variant>
        <vt:i4>2031679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_Toc88510829</vt:lpwstr>
      </vt:variant>
      <vt:variant>
        <vt:i4>1966137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_Toc88510949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_Toc88510948</vt:lpwstr>
      </vt:variant>
      <vt:variant>
        <vt:i4>1048633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_Toc88510947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_Toc88510946</vt:lpwstr>
      </vt:variant>
      <vt:variant>
        <vt:i4>1179705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_Toc88510945</vt:lpwstr>
      </vt:variant>
      <vt:variant>
        <vt:i4>1245241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_Toc88510944</vt:lpwstr>
      </vt:variant>
      <vt:variant>
        <vt:i4>1310777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_Toc88510943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_Toc88510942</vt:lpwstr>
      </vt:variant>
      <vt:variant>
        <vt:i4>1441849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_Toc88510941</vt:lpwstr>
      </vt:variant>
      <vt:variant>
        <vt:i4>1507385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_Toc88510940</vt:lpwstr>
      </vt:variant>
      <vt:variant>
        <vt:i4>1966142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_Toc88510939</vt:lpwstr>
      </vt:variant>
      <vt:variant>
        <vt:i4>2031678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_Toc88510938</vt:lpwstr>
      </vt:variant>
      <vt:variant>
        <vt:i4>1048638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_Toc88510937</vt:lpwstr>
      </vt:variant>
      <vt:variant>
        <vt:i4>1114174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_Toc88510936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_Toc88510935</vt:lpwstr>
      </vt:variant>
      <vt:variant>
        <vt:i4>1245246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_Toc88510934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_Toc88510933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_Toc88510932</vt:lpwstr>
      </vt:variant>
      <vt:variant>
        <vt:i4>1441854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_Toc88510931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Koubek David</dc:creator>
  <cp:keywords/>
  <dc:description/>
  <cp:lastModifiedBy>Ladislav Bartůněk</cp:lastModifiedBy>
  <cp:revision>3</cp:revision>
  <dcterms:created xsi:type="dcterms:W3CDTF">2021-12-27T18:48:00Z</dcterms:created>
  <dcterms:modified xsi:type="dcterms:W3CDTF">2022-03-22T14:05:00Z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0x010100707C2205626E314D90C39D71817C5740</vt:lpwstr>
  </property>
</Properties>
</file>