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9EC" w:rsidRDefault="00C919EC">
      <w:r>
        <w:rPr>
          <w:noProof/>
          <w:lang w:eastAsia="cs-CZ"/>
        </w:rPr>
        <w:drawing>
          <wp:inline distT="0" distB="0" distL="0" distR="0">
            <wp:extent cx="2619375" cy="1118272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04655.tmp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4" cy="112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EC" w:rsidRPr="00D540A0" w:rsidRDefault="00C919EC" w:rsidP="00C919EC">
      <w:pPr>
        <w:rPr>
          <w:b/>
          <w:sz w:val="24"/>
          <w:u w:val="single"/>
        </w:rPr>
      </w:pPr>
      <w:r w:rsidRPr="00D540A0">
        <w:rPr>
          <w:b/>
          <w:sz w:val="24"/>
          <w:u w:val="single"/>
        </w:rPr>
        <w:t>Soutěž SOČ je ur</w:t>
      </w:r>
      <w:r w:rsidR="00D540A0" w:rsidRPr="00D540A0">
        <w:rPr>
          <w:b/>
          <w:sz w:val="24"/>
          <w:u w:val="single"/>
        </w:rPr>
        <w:t>čena žákům všech středních škol – školní rok 2016/2017</w:t>
      </w:r>
    </w:p>
    <w:p w:rsidR="00C919EC" w:rsidRDefault="00C919EC">
      <w:r w:rsidRPr="00C919EC">
        <w:t xml:space="preserve">Záštitu nad 39. ročníkem SOČ převzali předseda Poslanecké sněmovny Parlamentu České republiky Jan Hamáček, místopředseda vlády pro vědu, výzkum a inovace MVDr. Pavel </w:t>
      </w:r>
      <w:proofErr w:type="spellStart"/>
      <w:r w:rsidRPr="00C919EC">
        <w:t>Bělobrádek</w:t>
      </w:r>
      <w:proofErr w:type="spellEnd"/>
      <w:r w:rsidRPr="00C919EC">
        <w:t xml:space="preserve">, Ph.D.  </w:t>
      </w:r>
      <w:r>
        <w:br/>
      </w:r>
      <w:r w:rsidRPr="00C919EC">
        <w:t xml:space="preserve">a předseda Akademie věd ČR prof. Ing. Jiří Drahoš, </w:t>
      </w:r>
      <w:proofErr w:type="gramStart"/>
      <w:r w:rsidRPr="00C919EC">
        <w:t>DrSc. .</w:t>
      </w:r>
      <w:proofErr w:type="gramEnd"/>
    </w:p>
    <w:p w:rsidR="00C919EC" w:rsidRDefault="00D540A0" w:rsidP="00C919EC">
      <w:pPr>
        <w:rPr>
          <w:b/>
          <w:u w:val="single"/>
        </w:rPr>
      </w:pPr>
      <w:r>
        <w:rPr>
          <w:b/>
          <w:u w:val="single"/>
        </w:rPr>
        <w:t>Žáci si mohli</w:t>
      </w:r>
      <w:r w:rsidR="00C919EC" w:rsidRPr="00C919EC">
        <w:rPr>
          <w:b/>
          <w:u w:val="single"/>
        </w:rPr>
        <w:t xml:space="preserve"> vybrat z 18 soutěžních oborů. </w:t>
      </w:r>
    </w:p>
    <w:p w:rsidR="00C919EC" w:rsidRPr="00C919EC" w:rsidRDefault="00C919EC" w:rsidP="00C919EC">
      <w:pPr>
        <w:spacing w:after="0" w:line="240" w:lineRule="auto"/>
      </w:pPr>
      <w:r w:rsidRPr="00C919EC">
        <w:t>1. Matematika a statistika</w:t>
      </w:r>
    </w:p>
    <w:p w:rsidR="00C919EC" w:rsidRPr="00C919EC" w:rsidRDefault="00C919EC" w:rsidP="00C919EC">
      <w:pPr>
        <w:spacing w:after="0" w:line="240" w:lineRule="auto"/>
      </w:pPr>
      <w:r w:rsidRPr="00C919EC">
        <w:t>2. Fyzika</w:t>
      </w:r>
    </w:p>
    <w:p w:rsidR="00C919EC" w:rsidRPr="00C919EC" w:rsidRDefault="00C919EC" w:rsidP="00C919EC">
      <w:pPr>
        <w:spacing w:after="0" w:line="240" w:lineRule="auto"/>
      </w:pPr>
      <w:r w:rsidRPr="00C919EC">
        <w:t>3. Chemie</w:t>
      </w:r>
    </w:p>
    <w:p w:rsidR="00C919EC" w:rsidRPr="00C919EC" w:rsidRDefault="00C919EC" w:rsidP="00C919EC">
      <w:pPr>
        <w:spacing w:after="0" w:line="240" w:lineRule="auto"/>
      </w:pPr>
      <w:r w:rsidRPr="00C919EC">
        <w:t>4. Biologie</w:t>
      </w:r>
    </w:p>
    <w:p w:rsidR="00C919EC" w:rsidRPr="00C919EC" w:rsidRDefault="00C919EC" w:rsidP="00C919EC">
      <w:pPr>
        <w:spacing w:after="0" w:line="240" w:lineRule="auto"/>
      </w:pPr>
      <w:r w:rsidRPr="00C919EC">
        <w:t>5. Geologie a geografie</w:t>
      </w:r>
    </w:p>
    <w:p w:rsidR="00C919EC" w:rsidRPr="00C919EC" w:rsidRDefault="00C919EC" w:rsidP="00C919EC">
      <w:pPr>
        <w:spacing w:after="0" w:line="240" w:lineRule="auto"/>
      </w:pPr>
      <w:r w:rsidRPr="00C919EC">
        <w:t>6. Zdravotnictví</w:t>
      </w:r>
    </w:p>
    <w:p w:rsidR="00C919EC" w:rsidRPr="00C919EC" w:rsidRDefault="00C919EC" w:rsidP="00C919EC">
      <w:pPr>
        <w:spacing w:after="0" w:line="240" w:lineRule="auto"/>
      </w:pPr>
      <w:r w:rsidRPr="00C919EC">
        <w:t>7. Zemědělství, potravinářství, lesní a vodní hospodářství</w:t>
      </w:r>
    </w:p>
    <w:p w:rsidR="00C919EC" w:rsidRPr="00C919EC" w:rsidRDefault="00C919EC" w:rsidP="00C919EC">
      <w:pPr>
        <w:spacing w:after="0" w:line="240" w:lineRule="auto"/>
      </w:pPr>
      <w:r w:rsidRPr="00C919EC">
        <w:t>8. Ochrana a tvorba životního prostředí</w:t>
      </w:r>
    </w:p>
    <w:p w:rsidR="00C919EC" w:rsidRPr="00725795" w:rsidRDefault="00C919EC" w:rsidP="00C919EC">
      <w:pPr>
        <w:spacing w:after="0" w:line="240" w:lineRule="auto"/>
        <w:rPr>
          <w:b/>
        </w:rPr>
      </w:pPr>
      <w:r w:rsidRPr="00725795">
        <w:rPr>
          <w:b/>
        </w:rPr>
        <w:t>9. Strojírenství, hutnictví, doprava a průmyslový design</w:t>
      </w:r>
    </w:p>
    <w:p w:rsidR="00C919EC" w:rsidRPr="00C919EC" w:rsidRDefault="00C919EC" w:rsidP="00C919EC">
      <w:pPr>
        <w:spacing w:after="0" w:line="240" w:lineRule="auto"/>
      </w:pPr>
      <w:r w:rsidRPr="00C919EC">
        <w:t>10. Elektrotechnika, elektronika a telekomunikace</w:t>
      </w:r>
    </w:p>
    <w:p w:rsidR="00C919EC" w:rsidRPr="00C919EC" w:rsidRDefault="00C919EC" w:rsidP="00C919EC">
      <w:pPr>
        <w:spacing w:after="0" w:line="240" w:lineRule="auto"/>
      </w:pPr>
      <w:r w:rsidRPr="00C919EC">
        <w:t>11. Stavebnictví, architektura a design interiérů</w:t>
      </w:r>
    </w:p>
    <w:p w:rsidR="00C919EC" w:rsidRPr="00C919EC" w:rsidRDefault="00C919EC" w:rsidP="00C919EC">
      <w:pPr>
        <w:spacing w:after="0" w:line="240" w:lineRule="auto"/>
      </w:pPr>
      <w:r w:rsidRPr="00C919EC">
        <w:t>12. Tvorba učebních pomůcek, didaktická technologie</w:t>
      </w:r>
    </w:p>
    <w:p w:rsidR="00C919EC" w:rsidRPr="00C919EC" w:rsidRDefault="00C919EC" w:rsidP="00C919EC">
      <w:pPr>
        <w:spacing w:after="0" w:line="240" w:lineRule="auto"/>
      </w:pPr>
      <w:r w:rsidRPr="00C919EC">
        <w:t>13. Ekonomika a řízení</w:t>
      </w:r>
    </w:p>
    <w:p w:rsidR="00C919EC" w:rsidRPr="00C919EC" w:rsidRDefault="00C919EC" w:rsidP="00C919EC">
      <w:pPr>
        <w:spacing w:after="0" w:line="240" w:lineRule="auto"/>
      </w:pPr>
      <w:r w:rsidRPr="00C919EC">
        <w:t>14. Pedagogika, psychologie, sociologie a problematika volného času</w:t>
      </w:r>
    </w:p>
    <w:p w:rsidR="00C919EC" w:rsidRPr="00C919EC" w:rsidRDefault="00C919EC" w:rsidP="00C919EC">
      <w:pPr>
        <w:spacing w:after="0" w:line="240" w:lineRule="auto"/>
      </w:pPr>
      <w:r w:rsidRPr="00C919EC">
        <w:t>15. Teorie kultury, umění a umělecké tvorby</w:t>
      </w:r>
    </w:p>
    <w:p w:rsidR="00C919EC" w:rsidRPr="00725795" w:rsidRDefault="00C919EC" w:rsidP="00C919EC">
      <w:pPr>
        <w:spacing w:after="0" w:line="240" w:lineRule="auto"/>
        <w:rPr>
          <w:b/>
        </w:rPr>
      </w:pPr>
      <w:r w:rsidRPr="00725795">
        <w:rPr>
          <w:b/>
        </w:rPr>
        <w:t>16. Historie</w:t>
      </w:r>
    </w:p>
    <w:p w:rsidR="00C919EC" w:rsidRPr="00C919EC" w:rsidRDefault="00C919EC" w:rsidP="00C919EC">
      <w:pPr>
        <w:spacing w:after="0" w:line="240" w:lineRule="auto"/>
      </w:pPr>
      <w:r w:rsidRPr="00C919EC">
        <w:t>17. Filozofie, politologie a ostatní humanitní a společenskovědní obory</w:t>
      </w:r>
    </w:p>
    <w:p w:rsidR="00C919EC" w:rsidRPr="00C919EC" w:rsidRDefault="00C919EC" w:rsidP="00C919EC">
      <w:pPr>
        <w:spacing w:after="0" w:line="240" w:lineRule="auto"/>
      </w:pPr>
      <w:r w:rsidRPr="00C919EC">
        <w:t>18. Informatika</w:t>
      </w:r>
    </w:p>
    <w:p w:rsidR="00725795" w:rsidRDefault="00725795" w:rsidP="00C919EC">
      <w:pPr>
        <w:rPr>
          <w:b/>
          <w:sz w:val="24"/>
        </w:rPr>
      </w:pPr>
    </w:p>
    <w:p w:rsidR="00C919EC" w:rsidRPr="00D540A0" w:rsidRDefault="00C919EC" w:rsidP="00C919EC">
      <w:pPr>
        <w:rPr>
          <w:sz w:val="24"/>
          <w:u w:val="single"/>
        </w:rPr>
      </w:pPr>
      <w:r w:rsidRPr="00D540A0">
        <w:rPr>
          <w:b/>
          <w:sz w:val="28"/>
          <w:u w:val="single"/>
        </w:rPr>
        <w:t>Krajské kolo SOČ</w:t>
      </w:r>
      <w:r w:rsidRPr="00D540A0">
        <w:rPr>
          <w:sz w:val="28"/>
          <w:u w:val="single"/>
        </w:rPr>
        <w:t xml:space="preserve"> </w:t>
      </w:r>
      <w:r w:rsidRPr="00D540A0">
        <w:rPr>
          <w:sz w:val="24"/>
          <w:u w:val="single"/>
        </w:rPr>
        <w:t xml:space="preserve">se konalo </w:t>
      </w:r>
      <w:r w:rsidRPr="00D540A0">
        <w:rPr>
          <w:b/>
          <w:sz w:val="24"/>
          <w:u w:val="single"/>
        </w:rPr>
        <w:t>24. 4. 2017</w:t>
      </w:r>
      <w:r w:rsidRPr="00D540A0">
        <w:rPr>
          <w:sz w:val="24"/>
          <w:u w:val="single"/>
        </w:rPr>
        <w:t xml:space="preserve"> v budově Karlínského Spektra DDM hl. m. Prahy. </w:t>
      </w:r>
    </w:p>
    <w:p w:rsidR="00C919EC" w:rsidRDefault="00C919EC" w:rsidP="00C919EC">
      <w:r>
        <w:t xml:space="preserve">V letošním ročníku SOČ jsou práce žáků středních škol přihlášeny do všech </w:t>
      </w:r>
      <w:r w:rsidRPr="00C919EC">
        <w:rPr>
          <w:b/>
        </w:rPr>
        <w:t xml:space="preserve">18 </w:t>
      </w:r>
      <w:r>
        <w:t xml:space="preserve">soutěžních oborů – </w:t>
      </w:r>
      <w:r w:rsidRPr="00C919EC">
        <w:rPr>
          <w:b/>
        </w:rPr>
        <w:t>celkem 92 prací</w:t>
      </w:r>
      <w:r>
        <w:t xml:space="preserve">. K obhajobě prací do krajského kola bylo pozváno </w:t>
      </w:r>
      <w:r w:rsidRPr="00C919EC">
        <w:rPr>
          <w:b/>
        </w:rPr>
        <w:t>104 žáků</w:t>
      </w:r>
      <w:r>
        <w:t xml:space="preserve"> (někdy se podílelo více autorů).</w:t>
      </w:r>
    </w:p>
    <w:p w:rsidR="00C919EC" w:rsidRPr="00C919EC" w:rsidRDefault="00C919EC" w:rsidP="00C919EC">
      <w:pPr>
        <w:rPr>
          <w:b/>
          <w:sz w:val="24"/>
        </w:rPr>
      </w:pPr>
      <w:r w:rsidRPr="00C919EC">
        <w:rPr>
          <w:b/>
          <w:sz w:val="24"/>
        </w:rPr>
        <w:t>Celostátní přehlídka SOČ</w:t>
      </w:r>
    </w:p>
    <w:p w:rsidR="00C919EC" w:rsidRPr="00E31224" w:rsidRDefault="00C919EC" w:rsidP="00C919EC">
      <w:pPr>
        <w:rPr>
          <w:b/>
        </w:rPr>
      </w:pPr>
      <w:r>
        <w:t xml:space="preserve">Místo a datum konání: </w:t>
      </w:r>
      <w:r w:rsidRPr="00C919EC">
        <w:rPr>
          <w:b/>
        </w:rPr>
        <w:t>16.</w:t>
      </w:r>
      <w:r w:rsidR="00D540A0">
        <w:rPr>
          <w:b/>
        </w:rPr>
        <w:t xml:space="preserve"> </w:t>
      </w:r>
      <w:r w:rsidRPr="00C919EC">
        <w:rPr>
          <w:b/>
        </w:rPr>
        <w:t xml:space="preserve">- </w:t>
      </w:r>
      <w:r w:rsidR="00D540A0">
        <w:rPr>
          <w:b/>
        </w:rPr>
        <w:t xml:space="preserve"> </w:t>
      </w:r>
      <w:r w:rsidRPr="00C919EC">
        <w:rPr>
          <w:b/>
        </w:rPr>
        <w:t>18. června 2017</w:t>
      </w:r>
      <w:r>
        <w:t xml:space="preserve">, Vyšší odborná škola ekonomická a zdravotnická </w:t>
      </w:r>
      <w:r w:rsidR="00E31224">
        <w:br/>
      </w:r>
      <w:r>
        <w:t xml:space="preserve">a Střední škola Boskovice, Hybešova 53, postupuje 1. + 2. místo (z naší školy </w:t>
      </w:r>
      <w:r w:rsidRPr="00E31224">
        <w:rPr>
          <w:b/>
        </w:rPr>
        <w:t>postupují 2 žáci v dopravní sekci</w:t>
      </w:r>
      <w:r w:rsidR="00E31224">
        <w:rPr>
          <w:b/>
        </w:rPr>
        <w:t xml:space="preserve"> – Jan Holub – DL3 a Jakub Platil – DMŽ3</w:t>
      </w:r>
      <w:r w:rsidRPr="00E31224">
        <w:rPr>
          <w:b/>
        </w:rPr>
        <w:t>).</w:t>
      </w:r>
    </w:p>
    <w:p w:rsidR="00C919EC" w:rsidRDefault="00C919EC"/>
    <w:p w:rsidR="00C919EC" w:rsidRDefault="00C919EC"/>
    <w:p w:rsidR="00725795" w:rsidRDefault="00725795"/>
    <w:p w:rsidR="00725795" w:rsidRDefault="00725795"/>
    <w:p w:rsidR="00725795" w:rsidRDefault="00725795" w:rsidP="007257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cs-CZ"/>
        </w:rPr>
        <w:lastRenderedPageBreak/>
        <w:drawing>
          <wp:inline distT="0" distB="0" distL="0" distR="0" wp14:anchorId="0F41E050" wp14:editId="6D47049F">
            <wp:extent cx="5220429" cy="137179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C8AD9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795" w:rsidRDefault="00725795"/>
    <w:p w:rsidR="00725795" w:rsidRPr="00D540A0" w:rsidRDefault="00725795">
      <w:pPr>
        <w:rPr>
          <w:b/>
          <w:sz w:val="24"/>
        </w:rPr>
      </w:pPr>
      <w:bookmarkStart w:id="0" w:name="_GoBack"/>
      <w:r>
        <w:rPr>
          <w:noProof/>
          <w:lang w:eastAsia="cs-CZ"/>
        </w:rPr>
        <w:drawing>
          <wp:inline distT="0" distB="0" distL="0" distR="0" wp14:anchorId="2510A6B0" wp14:editId="0AD76DEE">
            <wp:extent cx="3505200" cy="1899424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C86D1D.tmp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109" cy="191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540A0" w:rsidRPr="00D540A0">
        <w:rPr>
          <w:b/>
          <w:sz w:val="24"/>
        </w:rPr>
        <w:t>Jan Holub</w:t>
      </w:r>
    </w:p>
    <w:p w:rsidR="00725795" w:rsidRPr="00D540A0" w:rsidRDefault="00725795">
      <w:pPr>
        <w:rPr>
          <w:b/>
          <w:sz w:val="24"/>
        </w:rPr>
      </w:pPr>
      <w:r>
        <w:rPr>
          <w:noProof/>
          <w:lang w:eastAsia="cs-CZ"/>
        </w:rPr>
        <w:drawing>
          <wp:inline distT="0" distB="0" distL="0" distR="0" wp14:anchorId="39A34488" wp14:editId="4788FADC">
            <wp:extent cx="3467100" cy="1960945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C8941.tmp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635" cy="19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0A0" w:rsidRPr="00D540A0">
        <w:rPr>
          <w:b/>
          <w:sz w:val="24"/>
        </w:rPr>
        <w:t>Jakub Platil</w:t>
      </w:r>
    </w:p>
    <w:p w:rsidR="00B121F7" w:rsidRDefault="002918A5">
      <w:r>
        <w:rPr>
          <w:noProof/>
          <w:lang w:eastAsia="cs-CZ"/>
        </w:rPr>
        <w:drawing>
          <wp:inline distT="0" distB="0" distL="0" distR="0">
            <wp:extent cx="4373169" cy="2375065"/>
            <wp:effectExtent l="0" t="0" r="889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C8B23F.tmp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771" cy="24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8A5" w:rsidRDefault="002918A5">
      <w:pPr>
        <w:rPr>
          <w:noProof/>
          <w:lang w:eastAsia="cs-CZ"/>
        </w:rPr>
      </w:pPr>
    </w:p>
    <w:p w:rsidR="002918A5" w:rsidRDefault="002918A5"/>
    <w:p w:rsidR="002918A5" w:rsidRDefault="002918A5"/>
    <w:tbl>
      <w:tblPr>
        <w:tblpPr w:leftFromText="141" w:rightFromText="141" w:vertAnchor="page" w:horzAnchor="margin" w:tblpY="1171"/>
        <w:tblW w:w="75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9"/>
        <w:gridCol w:w="953"/>
        <w:gridCol w:w="1748"/>
        <w:gridCol w:w="2685"/>
      </w:tblGrid>
      <w:tr w:rsidR="00E31224" w:rsidRPr="00725795" w:rsidTr="00E31224">
        <w:trPr>
          <w:trHeight w:val="559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1224" w:rsidRPr="00725795" w:rsidRDefault="00E31224" w:rsidP="00E312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2579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16 Historie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1224" w:rsidRPr="00725795" w:rsidRDefault="00E31224" w:rsidP="00E312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725795">
              <w:rPr>
                <w:rFonts w:ascii="Calibri" w:eastAsia="Times New Roman" w:hAnsi="Calibri" w:cs="Calibri"/>
                <w:color w:val="000000"/>
                <w:lang w:eastAsia="cs-CZ"/>
              </w:rPr>
              <w:t>. místo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1224" w:rsidRPr="00725795" w:rsidRDefault="00E31224" w:rsidP="00E312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79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Martin </w:t>
            </w:r>
            <w:proofErr w:type="spellStart"/>
            <w:r w:rsidRPr="00725795">
              <w:rPr>
                <w:rFonts w:ascii="Calibri" w:eastAsia="Times New Roman" w:hAnsi="Calibri" w:cs="Calibri"/>
                <w:color w:val="000000"/>
                <w:lang w:eastAsia="cs-CZ"/>
              </w:rPr>
              <w:t>Dobr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 DL3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1224" w:rsidRPr="00725795" w:rsidRDefault="00E31224" w:rsidP="00E312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25795">
              <w:rPr>
                <w:rFonts w:ascii="Calibri" w:eastAsia="Times New Roman" w:hAnsi="Calibri" w:cs="Calibri"/>
                <w:color w:val="000000"/>
                <w:lang w:eastAsia="cs-CZ"/>
              </w:rPr>
              <w:t>Historie letectví</w:t>
            </w:r>
          </w:p>
        </w:tc>
      </w:tr>
    </w:tbl>
    <w:p w:rsidR="002918A5" w:rsidRDefault="002918A5"/>
    <w:p w:rsidR="00213689" w:rsidRDefault="00725795">
      <w:r>
        <w:rPr>
          <w:noProof/>
          <w:lang w:eastAsia="cs-CZ"/>
        </w:rPr>
        <w:drawing>
          <wp:inline distT="0" distB="0" distL="0" distR="0" wp14:anchorId="624BB703" wp14:editId="0DB8D951">
            <wp:extent cx="3166690" cy="172192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C8E39C.tmp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379" cy="173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65" w:rsidRDefault="00A75965">
      <w:pPr>
        <w:rPr>
          <w:b/>
          <w:sz w:val="24"/>
        </w:rPr>
      </w:pPr>
      <w:r>
        <w:rPr>
          <w:b/>
          <w:sz w:val="24"/>
        </w:rPr>
        <w:br w:type="page"/>
      </w:r>
    </w:p>
    <w:p w:rsidR="00A75965" w:rsidRPr="00A75965" w:rsidRDefault="00A75965">
      <w:pPr>
        <w:rPr>
          <w:b/>
          <w:sz w:val="24"/>
        </w:rPr>
      </w:pPr>
      <w:r w:rsidRPr="00A75965">
        <w:rPr>
          <w:b/>
          <w:sz w:val="24"/>
        </w:rPr>
        <w:lastRenderedPageBreak/>
        <w:t xml:space="preserve">Slavnostní předávání cen úspěšným účastníkům SOČ – Praha 2017 na Staroměstské radnici </w:t>
      </w:r>
      <w:r w:rsidRPr="00A75965">
        <w:rPr>
          <w:b/>
          <w:sz w:val="24"/>
        </w:rPr>
        <w:br/>
        <w:t>11. 6. 2017 – Brožíkova síň</w:t>
      </w:r>
    </w:p>
    <w:p w:rsidR="00A75965" w:rsidRDefault="00A75965">
      <w:r>
        <w:rPr>
          <w:noProof/>
          <w:lang w:eastAsia="cs-CZ"/>
        </w:rPr>
        <w:drawing>
          <wp:inline distT="0" distB="0" distL="0" distR="0" wp14:anchorId="6B4C17E7" wp14:editId="293228B8">
            <wp:extent cx="4587766" cy="3750822"/>
            <wp:effectExtent l="0" t="0" r="381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817" cy="375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65" w:rsidRDefault="00A75965">
      <w:r>
        <w:rPr>
          <w:noProof/>
          <w:lang w:eastAsia="cs-CZ"/>
        </w:rPr>
        <w:drawing>
          <wp:inline distT="0" distB="0" distL="0" distR="0" wp14:anchorId="3D97174B" wp14:editId="2022A472">
            <wp:extent cx="4782185" cy="406163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5134" cy="4064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965" w:rsidRDefault="00A75965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:rsidR="00DC41E5" w:rsidRPr="00DC41E5" w:rsidRDefault="00DC41E5" w:rsidP="00DC41E5">
      <w:pPr>
        <w:rPr>
          <w:b/>
          <w:sz w:val="28"/>
          <w:u w:val="single"/>
        </w:rPr>
      </w:pPr>
      <w:r w:rsidRPr="00DC41E5">
        <w:rPr>
          <w:b/>
          <w:sz w:val="28"/>
          <w:u w:val="single"/>
        </w:rPr>
        <w:lastRenderedPageBreak/>
        <w:t>Výsledková listina 39. celostátní přehlídky Středoškolské odborné činnosti</w:t>
      </w:r>
    </w:p>
    <w:p w:rsidR="00DC41E5" w:rsidRDefault="00DC41E5" w:rsidP="00DC41E5">
      <w:pPr>
        <w:jc w:val="center"/>
        <w:rPr>
          <w:b/>
          <w:sz w:val="28"/>
        </w:rPr>
      </w:pPr>
      <w:r w:rsidRPr="00DC41E5">
        <w:rPr>
          <w:b/>
          <w:sz w:val="28"/>
        </w:rPr>
        <w:t>Boskovice 15. – 18. června 2017</w:t>
      </w:r>
    </w:p>
    <w:p w:rsidR="00A75965" w:rsidRDefault="00A75965" w:rsidP="00DC41E5">
      <w:pPr>
        <w:jc w:val="center"/>
        <w:rPr>
          <w:b/>
          <w:sz w:val="28"/>
        </w:rPr>
      </w:pPr>
      <w:r>
        <w:t xml:space="preserve">39. ročník celostátní přehlídky SOČ vedle vyhlašovatele MŠMT, garanta NIDV a organizátora Vyšší odborné školy ekonomické a zdravotnické a Střední školy Boskovice </w:t>
      </w:r>
    </w:p>
    <w:p w:rsidR="00A75965" w:rsidRDefault="00A75965" w:rsidP="00DC41E5">
      <w:pPr>
        <w:jc w:val="center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 wp14:anchorId="44A6A5AD" wp14:editId="4799B81F">
            <wp:extent cx="5760720" cy="3425825"/>
            <wp:effectExtent l="0" t="0" r="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20A" w:rsidRDefault="00A75965" w:rsidP="009A420A">
      <w:pPr>
        <w:jc w:val="center"/>
        <w:rPr>
          <w:b/>
          <w:sz w:val="28"/>
        </w:rPr>
      </w:pPr>
      <w:r w:rsidRPr="00A75965">
        <w:rPr>
          <w:b/>
          <w:sz w:val="28"/>
        </w:rPr>
        <w:t>Stro</w:t>
      </w:r>
      <w:r>
        <w:rPr>
          <w:b/>
          <w:sz w:val="28"/>
        </w:rPr>
        <w:t xml:space="preserve">jírenství, hutnictví, </w:t>
      </w:r>
      <w:r w:rsidRPr="00A75965">
        <w:rPr>
          <w:b/>
          <w:sz w:val="32"/>
          <w:u w:val="single"/>
        </w:rPr>
        <w:t>doprava</w:t>
      </w:r>
      <w:r>
        <w:rPr>
          <w:b/>
          <w:sz w:val="28"/>
        </w:rPr>
        <w:t xml:space="preserve"> a </w:t>
      </w:r>
      <w:r w:rsidRPr="00A75965">
        <w:rPr>
          <w:b/>
          <w:sz w:val="28"/>
        </w:rPr>
        <w:t>průmyslový design</w:t>
      </w:r>
      <w:r w:rsidR="009A420A">
        <w:rPr>
          <w:b/>
          <w:sz w:val="28"/>
        </w:rPr>
        <w:t xml:space="preserve">: </w:t>
      </w:r>
    </w:p>
    <w:p w:rsidR="00A75965" w:rsidRDefault="009A420A" w:rsidP="009A420A">
      <w:pPr>
        <w:jc w:val="center"/>
        <w:rPr>
          <w:b/>
          <w:sz w:val="28"/>
        </w:rPr>
      </w:pPr>
      <w:r>
        <w:rPr>
          <w:b/>
          <w:sz w:val="28"/>
        </w:rPr>
        <w:t xml:space="preserve">celkem soutěžilo 17 studentů, za </w:t>
      </w:r>
      <w:proofErr w:type="gramStart"/>
      <w:r>
        <w:rPr>
          <w:b/>
          <w:sz w:val="28"/>
        </w:rPr>
        <w:t>naší</w:t>
      </w:r>
      <w:proofErr w:type="gramEnd"/>
      <w:r>
        <w:rPr>
          <w:b/>
          <w:sz w:val="28"/>
        </w:rPr>
        <w:t xml:space="preserve"> školu:</w:t>
      </w:r>
    </w:p>
    <w:p w:rsidR="009A420A" w:rsidRDefault="009A420A" w:rsidP="00A75965">
      <w:r w:rsidRPr="009A420A">
        <w:rPr>
          <w:b/>
          <w:sz w:val="24"/>
        </w:rPr>
        <w:t>9. místo</w:t>
      </w:r>
      <w:r w:rsidRPr="009A420A">
        <w:rPr>
          <w:sz w:val="24"/>
        </w:rPr>
        <w:t xml:space="preserve"> </w:t>
      </w:r>
      <w:r>
        <w:t xml:space="preserve">Název práce: Návrh dopravního řešení Jižního Města </w:t>
      </w:r>
    </w:p>
    <w:p w:rsidR="009A420A" w:rsidRDefault="009A420A" w:rsidP="00A75965">
      <w:r>
        <w:t xml:space="preserve">Autor: </w:t>
      </w:r>
      <w:r w:rsidRPr="009A420A">
        <w:rPr>
          <w:b/>
          <w:sz w:val="24"/>
        </w:rPr>
        <w:t>Jakub Platil</w:t>
      </w:r>
      <w:r w:rsidRPr="009A420A">
        <w:rPr>
          <w:sz w:val="24"/>
        </w:rPr>
        <w:t xml:space="preserve"> </w:t>
      </w:r>
      <w:r>
        <w:t xml:space="preserve">Škola: Vyšší odborná škola a Střední průmyslová škola dopravní, Masná 18, </w:t>
      </w:r>
      <w:proofErr w:type="gramStart"/>
      <w:r>
        <w:t>Praha  Kraj</w:t>
      </w:r>
      <w:proofErr w:type="gramEnd"/>
      <w:r>
        <w:t>: Praha</w:t>
      </w:r>
    </w:p>
    <w:p w:rsidR="009A420A" w:rsidRDefault="009A420A" w:rsidP="00A75965">
      <w:r w:rsidRPr="009A420A">
        <w:rPr>
          <w:b/>
          <w:sz w:val="24"/>
        </w:rPr>
        <w:t>13. místo</w:t>
      </w:r>
      <w:r>
        <w:t xml:space="preserve"> Název práce: Letecké simulátory </w:t>
      </w:r>
    </w:p>
    <w:p w:rsidR="009A420A" w:rsidRDefault="009A420A" w:rsidP="00A75965">
      <w:pPr>
        <w:rPr>
          <w:b/>
          <w:sz w:val="28"/>
        </w:rPr>
      </w:pPr>
      <w:r>
        <w:t xml:space="preserve">Autor: </w:t>
      </w:r>
      <w:r w:rsidRPr="009A420A">
        <w:rPr>
          <w:b/>
          <w:sz w:val="24"/>
        </w:rPr>
        <w:t>Jan</w:t>
      </w:r>
      <w:r>
        <w:t xml:space="preserve"> </w:t>
      </w:r>
      <w:r w:rsidRPr="009A420A">
        <w:rPr>
          <w:b/>
          <w:sz w:val="24"/>
        </w:rPr>
        <w:t>Holub</w:t>
      </w:r>
      <w:r>
        <w:t xml:space="preserve"> Škola: Vyšší odborná škola a Střední průmyslová škola dopravní, Masná 18, Praha Kraj: Praha</w:t>
      </w:r>
    </w:p>
    <w:p w:rsidR="009A420A" w:rsidRDefault="009A420A" w:rsidP="00A75965">
      <w:pPr>
        <w:rPr>
          <w:b/>
          <w:sz w:val="28"/>
        </w:rPr>
      </w:pPr>
    </w:p>
    <w:p w:rsidR="009A420A" w:rsidRDefault="009A420A" w:rsidP="00A75965">
      <w:pPr>
        <w:rPr>
          <w:b/>
          <w:sz w:val="28"/>
        </w:rPr>
      </w:pPr>
    </w:p>
    <w:p w:rsidR="009A420A" w:rsidRDefault="009A420A" w:rsidP="00A75965">
      <w:pPr>
        <w:rPr>
          <w:b/>
          <w:sz w:val="28"/>
        </w:rPr>
      </w:pPr>
    </w:p>
    <w:p w:rsidR="00A75965" w:rsidRPr="00DC41E5" w:rsidRDefault="00A75965" w:rsidP="00DC41E5">
      <w:pPr>
        <w:jc w:val="center"/>
        <w:rPr>
          <w:b/>
          <w:sz w:val="28"/>
        </w:rPr>
      </w:pPr>
    </w:p>
    <w:sectPr w:rsidR="00A75965" w:rsidRPr="00DC41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352F" w:rsidRDefault="0006352F" w:rsidP="00725795">
      <w:pPr>
        <w:spacing w:after="0" w:line="240" w:lineRule="auto"/>
      </w:pPr>
      <w:r>
        <w:separator/>
      </w:r>
    </w:p>
  </w:endnote>
  <w:endnote w:type="continuationSeparator" w:id="0">
    <w:p w:rsidR="0006352F" w:rsidRDefault="0006352F" w:rsidP="00725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352F" w:rsidRDefault="0006352F" w:rsidP="00725795">
      <w:pPr>
        <w:spacing w:after="0" w:line="240" w:lineRule="auto"/>
      </w:pPr>
      <w:r>
        <w:separator/>
      </w:r>
    </w:p>
  </w:footnote>
  <w:footnote w:type="continuationSeparator" w:id="0">
    <w:p w:rsidR="0006352F" w:rsidRDefault="0006352F" w:rsidP="007257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8A5"/>
    <w:rsid w:val="0006352F"/>
    <w:rsid w:val="00213689"/>
    <w:rsid w:val="0024596F"/>
    <w:rsid w:val="002918A5"/>
    <w:rsid w:val="00725795"/>
    <w:rsid w:val="00882121"/>
    <w:rsid w:val="009A420A"/>
    <w:rsid w:val="00A75965"/>
    <w:rsid w:val="00B121F7"/>
    <w:rsid w:val="00C47AB5"/>
    <w:rsid w:val="00C919EC"/>
    <w:rsid w:val="00D540A0"/>
    <w:rsid w:val="00DC41E5"/>
    <w:rsid w:val="00E028D9"/>
    <w:rsid w:val="00E31224"/>
    <w:rsid w:val="00FB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54DF4-013B-4682-A0A1-9A354DEB1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47AB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25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5795"/>
  </w:style>
  <w:style w:type="paragraph" w:styleId="Zpat">
    <w:name w:val="footer"/>
    <w:basedOn w:val="Normln"/>
    <w:link w:val="ZpatChar"/>
    <w:uiPriority w:val="99"/>
    <w:unhideWhenUsed/>
    <w:rsid w:val="00725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5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9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361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Bartůněk Ladislav</cp:lastModifiedBy>
  <cp:revision>3</cp:revision>
  <dcterms:created xsi:type="dcterms:W3CDTF">2017-06-20T05:47:00Z</dcterms:created>
  <dcterms:modified xsi:type="dcterms:W3CDTF">2018-06-20T08:25:00Z</dcterms:modified>
</cp:coreProperties>
</file>