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4137F" w:rsidRDefault="00807289" w:rsidP="00807289">
      <w:pPr>
        <w:spacing w:before="0" w:after="160" w:line="259" w:lineRule="auto"/>
        <w:jc w:val="center"/>
        <w:rPr>
          <w:b/>
          <w:sz w:val="40"/>
        </w:rPr>
      </w:pPr>
      <w:r w:rsidRPr="00807289">
        <w:rPr>
          <w:b/>
          <w:noProof/>
          <w:sz w:val="40"/>
          <w:lang w:eastAsia="cs-CZ"/>
        </w:rPr>
        <w:drawing>
          <wp:anchor distT="0" distB="0" distL="114300" distR="114300" simplePos="0" relativeHeight="251666432" behindDoc="0" locked="0" layoutInCell="1" allowOverlap="1" wp14:anchorId="13D5E915" wp14:editId="105B8F6B">
            <wp:simplePos x="0" y="0"/>
            <wp:positionH relativeFrom="margin">
              <wp:align>left</wp:align>
            </wp:positionH>
            <wp:positionV relativeFrom="paragraph">
              <wp:posOffset>1059444</wp:posOffset>
            </wp:positionV>
            <wp:extent cx="6219825" cy="6269990"/>
            <wp:effectExtent l="0" t="0" r="9525" b="0"/>
            <wp:wrapSquare wrapText="bothSides"/>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2458DA.tmp"/>
                    <pic:cNvPicPr/>
                  </pic:nvPicPr>
                  <pic:blipFill rotWithShape="1">
                    <a:blip r:embed="rId5" cstate="email">
                      <a:extLst>
                        <a:ext uri="{28A0092B-C50C-407E-A947-70E740481C1C}">
                          <a14:useLocalDpi xmlns:a14="http://schemas.microsoft.com/office/drawing/2010/main"/>
                        </a:ext>
                      </a:extLst>
                    </a:blip>
                    <a:srcRect b="3166"/>
                    <a:stretch/>
                  </pic:blipFill>
                  <pic:spPr bwMode="auto">
                    <a:xfrm>
                      <a:off x="0" y="0"/>
                      <a:ext cx="6219825" cy="6269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07289">
        <w:rPr>
          <w:b/>
          <w:sz w:val="40"/>
        </w:rPr>
        <w:t>Školní dopravně laděný zájezd od 2. – 4. 11. 2016 do Německa</w:t>
      </w:r>
    </w:p>
    <w:p w:rsidR="00807289" w:rsidRPr="00807289" w:rsidRDefault="0054137F" w:rsidP="00807289">
      <w:pPr>
        <w:spacing w:before="0" w:after="160" w:line="259" w:lineRule="auto"/>
        <w:jc w:val="center"/>
        <w:rPr>
          <w:b/>
          <w:sz w:val="28"/>
        </w:rPr>
      </w:pPr>
      <w:r>
        <w:rPr>
          <w:b/>
          <w:sz w:val="40"/>
        </w:rPr>
        <w:t>Celkem jelo 54 studentů</w:t>
      </w:r>
      <w:bookmarkStart w:id="0" w:name="_GoBack"/>
      <w:bookmarkEnd w:id="0"/>
      <w:r w:rsidR="00807289" w:rsidRPr="00807289">
        <w:rPr>
          <w:b/>
          <w:sz w:val="28"/>
        </w:rPr>
        <w:br w:type="page"/>
      </w:r>
    </w:p>
    <w:p w:rsidR="00F664F8" w:rsidRDefault="00F664F8" w:rsidP="00981567">
      <w:pPr>
        <w:rPr>
          <w:b/>
        </w:rPr>
      </w:pPr>
      <w:r>
        <w:rPr>
          <w:noProof/>
          <w:lang w:eastAsia="cs-CZ"/>
        </w:rPr>
        <w:lastRenderedPageBreak/>
        <w:drawing>
          <wp:inline distT="0" distB="0" distL="0" distR="0" wp14:anchorId="38604868" wp14:editId="4FEB4636">
            <wp:extent cx="9180482" cy="4658042"/>
            <wp:effectExtent l="0" t="5715"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email">
                      <a:extLst>
                        <a:ext uri="{28A0092B-C50C-407E-A947-70E740481C1C}">
                          <a14:useLocalDpi xmlns:a14="http://schemas.microsoft.com/office/drawing/2010/main"/>
                        </a:ext>
                      </a:extLst>
                    </a:blip>
                    <a:stretch>
                      <a:fillRect/>
                    </a:stretch>
                  </pic:blipFill>
                  <pic:spPr>
                    <a:xfrm rot="5400000">
                      <a:off x="0" y="0"/>
                      <a:ext cx="9183330" cy="4659487"/>
                    </a:xfrm>
                    <a:prstGeom prst="rect">
                      <a:avLst/>
                    </a:prstGeom>
                  </pic:spPr>
                </pic:pic>
              </a:graphicData>
            </a:graphic>
          </wp:inline>
        </w:drawing>
      </w:r>
    </w:p>
    <w:p w:rsidR="00F664F8" w:rsidRDefault="00F664F8" w:rsidP="00981567">
      <w:pPr>
        <w:rPr>
          <w:b/>
        </w:rPr>
      </w:pPr>
      <w:r>
        <w:rPr>
          <w:noProof/>
          <w:lang w:eastAsia="cs-CZ"/>
        </w:rPr>
        <w:lastRenderedPageBreak/>
        <w:drawing>
          <wp:inline distT="0" distB="0" distL="0" distR="0" wp14:anchorId="4C3BF7F2" wp14:editId="0C2A0777">
            <wp:extent cx="8866190" cy="5411386"/>
            <wp:effectExtent l="0" t="6033" r="5398" b="5397"/>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email">
                      <a:extLst>
                        <a:ext uri="{28A0092B-C50C-407E-A947-70E740481C1C}">
                          <a14:useLocalDpi xmlns:a14="http://schemas.microsoft.com/office/drawing/2010/main"/>
                        </a:ext>
                      </a:extLst>
                    </a:blip>
                    <a:stretch>
                      <a:fillRect/>
                    </a:stretch>
                  </pic:blipFill>
                  <pic:spPr>
                    <a:xfrm rot="5400000">
                      <a:off x="0" y="0"/>
                      <a:ext cx="8870262" cy="5413871"/>
                    </a:xfrm>
                    <a:prstGeom prst="rect">
                      <a:avLst/>
                    </a:prstGeom>
                  </pic:spPr>
                </pic:pic>
              </a:graphicData>
            </a:graphic>
          </wp:inline>
        </w:drawing>
      </w:r>
    </w:p>
    <w:p w:rsidR="00F664F8" w:rsidRDefault="0059537A">
      <w:pPr>
        <w:spacing w:before="0" w:after="160" w:line="259" w:lineRule="auto"/>
        <w:jc w:val="left"/>
        <w:rPr>
          <w:b/>
        </w:rPr>
      </w:pPr>
      <w:r>
        <w:rPr>
          <w:noProof/>
          <w:lang w:eastAsia="cs-CZ"/>
        </w:rPr>
        <w:lastRenderedPageBreak/>
        <w:drawing>
          <wp:inline distT="0" distB="0" distL="0" distR="0" wp14:anchorId="1E3C2FEB" wp14:editId="7925B26C">
            <wp:extent cx="8846820" cy="5897880"/>
            <wp:effectExtent l="762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email">
                      <a:extLst>
                        <a:ext uri="{28A0092B-C50C-407E-A947-70E740481C1C}">
                          <a14:useLocalDpi xmlns:a14="http://schemas.microsoft.com/office/drawing/2010/main"/>
                        </a:ext>
                      </a:extLst>
                    </a:blip>
                    <a:stretch>
                      <a:fillRect/>
                    </a:stretch>
                  </pic:blipFill>
                  <pic:spPr>
                    <a:xfrm rot="5400000">
                      <a:off x="0" y="0"/>
                      <a:ext cx="8846820" cy="5897880"/>
                    </a:xfrm>
                    <a:prstGeom prst="rect">
                      <a:avLst/>
                    </a:prstGeom>
                  </pic:spPr>
                </pic:pic>
              </a:graphicData>
            </a:graphic>
          </wp:inline>
        </w:drawing>
      </w:r>
      <w:r w:rsidR="00F664F8">
        <w:rPr>
          <w:b/>
        </w:rPr>
        <w:br w:type="page"/>
      </w:r>
    </w:p>
    <w:p w:rsidR="00981567" w:rsidRPr="00807289" w:rsidRDefault="00981567" w:rsidP="00981567">
      <w:pPr>
        <w:rPr>
          <w:b/>
        </w:rPr>
      </w:pPr>
      <w:r w:rsidRPr="00807289">
        <w:rPr>
          <w:b/>
        </w:rPr>
        <w:lastRenderedPageBreak/>
        <w:t>ZAJÍMAVOSTI</w:t>
      </w:r>
      <w:r w:rsidR="00807289">
        <w:rPr>
          <w:b/>
        </w:rPr>
        <w:t xml:space="preserve"> v Německu</w:t>
      </w:r>
    </w:p>
    <w:p w:rsidR="00981567" w:rsidRPr="00981567" w:rsidRDefault="00981567" w:rsidP="00807289">
      <w:pPr>
        <w:spacing w:before="120" w:after="120"/>
      </w:pPr>
      <w:r w:rsidRPr="00981567">
        <w:t>•</w:t>
      </w:r>
      <w:r w:rsidRPr="00981567">
        <w:tab/>
        <w:t>V Německu je trestné fyzicky trestat děti. Nemluvím teď o domácím násilí, ale i kvůli pár plácnutím přes zadek si můžete vyslouž</w:t>
      </w:r>
      <w:r>
        <w:t>it pokutu nebo trestní stíhání.</w:t>
      </w:r>
    </w:p>
    <w:p w:rsidR="00981567" w:rsidRPr="00981567" w:rsidRDefault="00981567" w:rsidP="00807289">
      <w:pPr>
        <w:spacing w:before="120" w:after="120"/>
      </w:pPr>
      <w:r w:rsidRPr="00981567">
        <w:t>•</w:t>
      </w:r>
      <w:r w:rsidRPr="00981567">
        <w:tab/>
        <w:t>Lidé v Německu si velmi potrpí na BIO - potraviny, které jsou zcela běžné na pultech supermarketů a pomalu ale jist</w:t>
      </w:r>
      <w:r>
        <w:t>ě vytlačují normální potraviny.</w:t>
      </w:r>
    </w:p>
    <w:p w:rsidR="00981567" w:rsidRPr="00981567" w:rsidRDefault="00981567" w:rsidP="00807289">
      <w:pPr>
        <w:spacing w:before="120" w:after="120"/>
      </w:pPr>
      <w:r w:rsidRPr="00981567">
        <w:t>•</w:t>
      </w:r>
      <w:r w:rsidRPr="00981567">
        <w:tab/>
        <w:t>Přesto však třetina německých domácností vaří polot</w:t>
      </w:r>
      <w:r>
        <w:t>ovary a ne z čerstvých surovin.</w:t>
      </w:r>
    </w:p>
    <w:p w:rsidR="00981567" w:rsidRPr="00981567" w:rsidRDefault="00981567" w:rsidP="00807289">
      <w:pPr>
        <w:spacing w:before="120" w:after="120"/>
      </w:pPr>
      <w:r w:rsidRPr="00981567">
        <w:t>•</w:t>
      </w:r>
      <w:r w:rsidRPr="00981567">
        <w:tab/>
        <w:t>První školní den si s sebou děti vedle aktovky odnáší i Schultüte. Papírový kornout, který je naplněný školními potřebami, ale i slad</w:t>
      </w:r>
      <w:r>
        <w:t>kostmi nebo plyšovými hračkami.</w:t>
      </w:r>
    </w:p>
    <w:p w:rsidR="00981567" w:rsidRPr="00981567" w:rsidRDefault="00981567" w:rsidP="00807289">
      <w:pPr>
        <w:spacing w:before="120" w:after="120"/>
      </w:pPr>
      <w:r w:rsidRPr="00981567">
        <w:t>•</w:t>
      </w:r>
      <w:r w:rsidRPr="00981567">
        <w:tab/>
        <w:t>Tradiční narozeninová hra v Německu se nazývá Topfschlage. Dítěti se zavážou oči, do ruky vloží vařečka a v místnosti ukryje hrnec, pod který je schovaná nějaká dobrůtka. Dítě má za úkol pomocí vařečky hrnec najít. Pak si</w:t>
      </w:r>
      <w:r>
        <w:t xml:space="preserve"> může vychutnat sladkou odměnu.</w:t>
      </w:r>
    </w:p>
    <w:p w:rsidR="00981567" w:rsidRPr="00981567" w:rsidRDefault="00981567" w:rsidP="00807289">
      <w:pPr>
        <w:spacing w:before="120" w:after="120"/>
      </w:pPr>
      <w:r w:rsidRPr="00981567">
        <w:t>•</w:t>
      </w:r>
      <w:r w:rsidRPr="00981567">
        <w:tab/>
        <w:t>V Grube a okolí převládají stereotypní představy o mužích a ženách. Tzn. kluk v žádném případě nemůže navštěvovat hodiny jezdectví. Ty patří pouze dívkám. Klukům je určeno pouze jud</w:t>
      </w:r>
      <w:r>
        <w:t>o, fotbal nebo oblíbená házená.</w:t>
      </w:r>
    </w:p>
    <w:p w:rsidR="00981567" w:rsidRPr="00981567" w:rsidRDefault="00981567" w:rsidP="00807289">
      <w:pPr>
        <w:spacing w:before="120" w:after="120"/>
      </w:pPr>
      <w:r w:rsidRPr="00981567">
        <w:t>•</w:t>
      </w:r>
      <w:r w:rsidRPr="00981567">
        <w:tab/>
        <w:t>Dříve jezdili Němci za prací do Dánska. Platy byl tenkrát téměř tř</w:t>
      </w:r>
      <w:r>
        <w:t>ikrát tak vysoké jak v Německu.</w:t>
      </w:r>
    </w:p>
    <w:p w:rsidR="00981567" w:rsidRPr="00981567" w:rsidRDefault="00981567" w:rsidP="00807289">
      <w:pPr>
        <w:spacing w:before="120" w:after="120"/>
      </w:pPr>
      <w:r w:rsidRPr="00981567">
        <w:t>•</w:t>
      </w:r>
      <w:r w:rsidRPr="00981567">
        <w:tab/>
        <w:t>Němci na rozdíl od Čechů upřednostňují tykání. Vše tak působí m</w:t>
      </w:r>
      <w:r>
        <w:t>nohem přátelštěji a uvolněněji.</w:t>
      </w:r>
    </w:p>
    <w:p w:rsidR="00981567" w:rsidRPr="00981567" w:rsidRDefault="00981567" w:rsidP="00807289">
      <w:pPr>
        <w:spacing w:before="120" w:after="120"/>
      </w:pPr>
      <w:r w:rsidRPr="00981567">
        <w:t>•</w:t>
      </w:r>
      <w:r w:rsidRPr="00981567">
        <w:tab/>
        <w:t xml:space="preserve">V Německu jí lidé bramborák se skořicí a jablečným pyré. V německém bramboráku totiž obvykle chybí česnek </w:t>
      </w:r>
      <w:r>
        <w:t>a klasické bramborákové koření.</w:t>
      </w:r>
    </w:p>
    <w:p w:rsidR="00981567" w:rsidRPr="00981567" w:rsidRDefault="00981567" w:rsidP="00807289">
      <w:pPr>
        <w:spacing w:before="120" w:after="120"/>
      </w:pPr>
      <w:r w:rsidRPr="00981567">
        <w:t>•</w:t>
      </w:r>
      <w:r w:rsidRPr="00981567">
        <w:tab/>
        <w:t>Většina dětí má blond vlasy, i když r</w:t>
      </w:r>
      <w:r>
        <w:t>odiče jsou většinou tmavovlasí.</w:t>
      </w:r>
    </w:p>
    <w:p w:rsidR="00981567" w:rsidRPr="00981567" w:rsidRDefault="00981567" w:rsidP="00807289">
      <w:pPr>
        <w:spacing w:before="120" w:after="120"/>
      </w:pPr>
      <w:r w:rsidRPr="00981567">
        <w:t>•</w:t>
      </w:r>
      <w:r w:rsidRPr="00981567">
        <w:tab/>
        <w:t xml:space="preserve">V Německu se každoročně pořádá akce Jugendspiele, kterých se účastní veškerá mládež. Představte si obrovský, </w:t>
      </w:r>
      <w:r w:rsidR="00807289" w:rsidRPr="00981567">
        <w:t>centrálně</w:t>
      </w:r>
      <w:r w:rsidRPr="00981567">
        <w:t xml:space="preserve"> organizovaný sportovní den, kde se běhá pětistovka a hází ko</w:t>
      </w:r>
      <w:r>
        <w:t>ulí.</w:t>
      </w:r>
    </w:p>
    <w:p w:rsidR="00981567" w:rsidRPr="00981567" w:rsidRDefault="00981567" w:rsidP="00807289">
      <w:pPr>
        <w:spacing w:before="120" w:after="120"/>
      </w:pPr>
      <w:r w:rsidRPr="00981567">
        <w:t>•</w:t>
      </w:r>
      <w:r w:rsidRPr="00981567">
        <w:tab/>
        <w:t>Tradici, i když ne příliš rozšířenou, tady mají školky, které dodržují pedagogický program jistého pana Steinerse. Program každého dne je přesně daný a je stejný po celý týden. Tak se děti s</w:t>
      </w:r>
      <w:r w:rsidR="00807289">
        <w:t>naží navyknout na systém a řád.</w:t>
      </w:r>
    </w:p>
    <w:p w:rsidR="00981567" w:rsidRPr="00981567" w:rsidRDefault="00981567" w:rsidP="00807289">
      <w:pPr>
        <w:spacing w:before="120" w:after="120"/>
      </w:pPr>
      <w:r w:rsidRPr="00981567">
        <w:t>•</w:t>
      </w:r>
      <w:r w:rsidRPr="00981567">
        <w:tab/>
        <w:t>Do důchodu jde člověk v Němec</w:t>
      </w:r>
      <w:r w:rsidR="00807289">
        <w:t>ku v 67 letech.</w:t>
      </w:r>
    </w:p>
    <w:p w:rsidR="00981567" w:rsidRPr="00981567" w:rsidRDefault="00981567" w:rsidP="00807289">
      <w:pPr>
        <w:spacing w:before="120" w:after="120"/>
      </w:pPr>
      <w:r w:rsidRPr="00981567">
        <w:t>•</w:t>
      </w:r>
      <w:r w:rsidRPr="00981567">
        <w:tab/>
        <w:t>U Němců je docela běžné prostřední jméno (výjimkou není ani jmen více, jako v případě Ja</w:t>
      </w:r>
      <w:r w:rsidR="00807289">
        <w:t>miny, ale i jejích sourozenců).</w:t>
      </w:r>
    </w:p>
    <w:p w:rsidR="00981567" w:rsidRPr="00981567" w:rsidRDefault="00981567" w:rsidP="00807289">
      <w:pPr>
        <w:spacing w:before="120" w:after="120"/>
      </w:pPr>
      <w:r w:rsidRPr="00981567">
        <w:t>•</w:t>
      </w:r>
      <w:r w:rsidRPr="00981567">
        <w:tab/>
        <w:t>Na Velikonoce děti hledají skrytá vajíčka na zahradách, která tam noc předtím ukryje Velikonoční zajíček. Naši tradici s m</w:t>
      </w:r>
      <w:r w:rsidR="00807289">
        <w:t>rskáním považují za brutální.</w:t>
      </w:r>
    </w:p>
    <w:p w:rsidR="00981567" w:rsidRPr="00981567" w:rsidRDefault="00981567" w:rsidP="00807289">
      <w:pPr>
        <w:spacing w:before="120" w:after="120"/>
      </w:pPr>
      <w:r w:rsidRPr="00981567">
        <w:t>•</w:t>
      </w:r>
      <w:r w:rsidRPr="00981567">
        <w:tab/>
        <w:t>Na mnoha místech Německa se koná mše pro prvňáčky, které</w:t>
      </w:r>
      <w:r w:rsidR="00807289">
        <w:t xml:space="preserve"> jsem měla tu čest se účastnit.</w:t>
      </w:r>
    </w:p>
    <w:p w:rsidR="00981567" w:rsidRPr="00981567" w:rsidRDefault="00981567" w:rsidP="00807289">
      <w:pPr>
        <w:spacing w:before="120" w:after="120"/>
      </w:pPr>
      <w:r w:rsidRPr="00981567">
        <w:t>•</w:t>
      </w:r>
      <w:r w:rsidRPr="00981567">
        <w:tab/>
        <w:t>Nejspisovněji se mluví v Hannoveru.</w:t>
      </w:r>
    </w:p>
    <w:p w:rsidR="00807289" w:rsidRDefault="00807289">
      <w:pPr>
        <w:spacing w:before="0" w:after="160" w:line="259" w:lineRule="auto"/>
        <w:jc w:val="left"/>
        <w:rPr>
          <w:b/>
          <w:sz w:val="36"/>
        </w:rPr>
      </w:pPr>
      <w:r>
        <w:rPr>
          <w:b/>
          <w:sz w:val="36"/>
        </w:rPr>
        <w:br w:type="page"/>
      </w:r>
    </w:p>
    <w:p w:rsidR="00E72ED4" w:rsidRPr="00EF1D87" w:rsidRDefault="002770F1" w:rsidP="00797BA8">
      <w:r w:rsidRPr="00807289">
        <w:rPr>
          <w:b/>
          <w:sz w:val="36"/>
        </w:rPr>
        <w:lastRenderedPageBreak/>
        <w:t>Stuttgart</w:t>
      </w:r>
      <w:r w:rsidRPr="00EF1D87">
        <w:t xml:space="preserve"> (dříve česky též Štukart) je hlavním městem spolkové země Bádensko-Württembersko na jihozápadě Německa. Leží v kopcovité krajině na řece Neckar, přítoku Rýna. Má zhruba 604 000 obyvatel, a je tak šestým největším městem v Německu. Celková metropolitní oblast má 5,3 mil. obyvatel, díky tomu je čtvrtá nejlidnatější oblast v Německu.</w:t>
      </w:r>
    </w:p>
    <w:p w:rsidR="002770F1" w:rsidRPr="00EF1D87" w:rsidRDefault="002770F1" w:rsidP="00797BA8">
      <w:r w:rsidRPr="00EF1D87">
        <w:t xml:space="preserve">Jméno města pochází pravděpodobně ze slova Stutengarten, což znamená </w:t>
      </w:r>
      <w:r w:rsidRPr="00797BA8">
        <w:rPr>
          <w:b/>
          <w:sz w:val="28"/>
          <w:u w:val="single"/>
        </w:rPr>
        <w:t>kobylí zahrada</w:t>
      </w:r>
      <w:r w:rsidRPr="00EF1D87">
        <w:t>. Tento fakt vysvětluje i použití koně ve žlutém poli na městském znaku. Okolo roku 950 byl Stuttgart založen vévodou Luidolfem Švábským.</w:t>
      </w:r>
    </w:p>
    <w:p w:rsidR="002770F1" w:rsidRPr="00EF1D87" w:rsidRDefault="002770F1" w:rsidP="00EF1D87">
      <w:pPr>
        <w:rPr>
          <w:rFonts w:cs="Times New Roman"/>
          <w:szCs w:val="24"/>
        </w:rPr>
      </w:pPr>
      <w:r w:rsidRPr="00EF1D87">
        <w:rPr>
          <w:rFonts w:cs="Times New Roman"/>
          <w:noProof/>
          <w:szCs w:val="24"/>
          <w:lang w:eastAsia="cs-CZ"/>
        </w:rPr>
        <w:drawing>
          <wp:anchor distT="0" distB="0" distL="114300" distR="114300" simplePos="0" relativeHeight="251658240" behindDoc="0" locked="0" layoutInCell="1" allowOverlap="1" wp14:anchorId="7384D576" wp14:editId="49FE002F">
            <wp:simplePos x="0" y="0"/>
            <wp:positionH relativeFrom="column">
              <wp:posOffset>957</wp:posOffset>
            </wp:positionH>
            <wp:positionV relativeFrom="paragraph">
              <wp:posOffset>-5914</wp:posOffset>
            </wp:positionV>
            <wp:extent cx="1538859" cy="1583264"/>
            <wp:effectExtent l="0" t="0" r="4445" b="0"/>
            <wp:wrapSquare wrapText="bothSides"/>
            <wp:docPr id="1" name="Obrázek 1" descr="Stuttgart – z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uttgart – znak"/>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538859" cy="15832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70F1" w:rsidRPr="00EF1D87" w:rsidRDefault="002770F1" w:rsidP="00EF1D87">
      <w:pPr>
        <w:rPr>
          <w:rFonts w:cs="Times New Roman"/>
          <w:szCs w:val="24"/>
        </w:rPr>
      </w:pPr>
    </w:p>
    <w:p w:rsidR="002770F1" w:rsidRPr="00EF1D87" w:rsidRDefault="002770F1" w:rsidP="00EF1D87">
      <w:pPr>
        <w:rPr>
          <w:rFonts w:cs="Times New Roman"/>
          <w:szCs w:val="24"/>
        </w:rPr>
      </w:pPr>
      <w:r w:rsidRPr="00EF1D87">
        <w:rPr>
          <w:rFonts w:cs="Times New Roman"/>
          <w:szCs w:val="24"/>
        </w:rPr>
        <w:t xml:space="preserve">Rozloha </w:t>
      </w:r>
      <w:r w:rsidRPr="00EF1D87">
        <w:rPr>
          <w:rFonts w:cs="Times New Roman"/>
          <w:szCs w:val="24"/>
        </w:rPr>
        <w:tab/>
      </w:r>
      <w:r w:rsidR="00797BA8">
        <w:rPr>
          <w:rFonts w:cs="Times New Roman"/>
          <w:szCs w:val="24"/>
        </w:rPr>
        <w:tab/>
      </w:r>
      <w:r w:rsidR="00797BA8">
        <w:rPr>
          <w:rFonts w:cs="Times New Roman"/>
          <w:szCs w:val="24"/>
        </w:rPr>
        <w:tab/>
      </w:r>
      <w:r w:rsidRPr="00EF1D87">
        <w:rPr>
          <w:rFonts w:cs="Times New Roman"/>
          <w:szCs w:val="24"/>
        </w:rPr>
        <w:t>207,36 km²</w:t>
      </w:r>
    </w:p>
    <w:p w:rsidR="002770F1" w:rsidRPr="00EF1D87" w:rsidRDefault="002770F1" w:rsidP="00EF1D87">
      <w:pPr>
        <w:rPr>
          <w:rFonts w:cs="Times New Roman"/>
          <w:szCs w:val="24"/>
        </w:rPr>
      </w:pPr>
      <w:r w:rsidRPr="00EF1D87">
        <w:rPr>
          <w:rFonts w:cs="Times New Roman"/>
          <w:szCs w:val="24"/>
        </w:rPr>
        <w:t xml:space="preserve">Počet obyvatel </w:t>
      </w:r>
      <w:r w:rsidRPr="00EF1D87">
        <w:rPr>
          <w:rFonts w:cs="Times New Roman"/>
          <w:szCs w:val="24"/>
        </w:rPr>
        <w:tab/>
      </w:r>
      <w:r w:rsidR="00797BA8">
        <w:rPr>
          <w:rFonts w:cs="Times New Roman"/>
          <w:szCs w:val="24"/>
        </w:rPr>
        <w:tab/>
      </w:r>
      <w:r w:rsidRPr="00EF1D87">
        <w:rPr>
          <w:rFonts w:cs="Times New Roman"/>
          <w:szCs w:val="24"/>
        </w:rPr>
        <w:t>604 297 (2013)</w:t>
      </w:r>
    </w:p>
    <w:p w:rsidR="002770F1" w:rsidRPr="00EF1D87" w:rsidRDefault="002770F1" w:rsidP="00EF1D87">
      <w:pPr>
        <w:rPr>
          <w:rFonts w:cs="Times New Roman"/>
          <w:szCs w:val="24"/>
        </w:rPr>
      </w:pPr>
      <w:r w:rsidRPr="00EF1D87">
        <w:rPr>
          <w:rFonts w:cs="Times New Roman"/>
          <w:szCs w:val="24"/>
        </w:rPr>
        <w:t xml:space="preserve">Hustota zalidnění </w:t>
      </w:r>
      <w:r w:rsidRPr="00EF1D87">
        <w:rPr>
          <w:rFonts w:cs="Times New Roman"/>
          <w:szCs w:val="24"/>
        </w:rPr>
        <w:tab/>
        <w:t>2914 obyv./km²</w:t>
      </w:r>
    </w:p>
    <w:p w:rsidR="002770F1" w:rsidRPr="00EF1D87" w:rsidRDefault="002770F1" w:rsidP="00EF1D87">
      <w:pPr>
        <w:rPr>
          <w:rFonts w:cs="Times New Roman"/>
          <w:szCs w:val="24"/>
        </w:rPr>
      </w:pPr>
    </w:p>
    <w:p w:rsidR="002770F1" w:rsidRPr="00EF1D87" w:rsidRDefault="00C6097D" w:rsidP="00797BA8">
      <w:r w:rsidRPr="00807289">
        <w:rPr>
          <w:b/>
          <w:noProof/>
          <w:sz w:val="28"/>
          <w:lang w:eastAsia="cs-CZ"/>
        </w:rPr>
        <w:drawing>
          <wp:anchor distT="0" distB="0" distL="114300" distR="114300" simplePos="0" relativeHeight="251659264" behindDoc="0" locked="0" layoutInCell="1" allowOverlap="1" wp14:anchorId="2BE2958C" wp14:editId="2E8FE36B">
            <wp:simplePos x="0" y="0"/>
            <wp:positionH relativeFrom="column">
              <wp:posOffset>3630930</wp:posOffset>
            </wp:positionH>
            <wp:positionV relativeFrom="paragraph">
              <wp:posOffset>81280</wp:posOffset>
            </wp:positionV>
            <wp:extent cx="2374265" cy="3643630"/>
            <wp:effectExtent l="0" t="0" r="6985" b="0"/>
            <wp:wrapSquare wrapText="bothSides"/>
            <wp:docPr id="5" name="Obrázek 5" descr="Fernsehturm stuttg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ernsehturm stuttgart.jpg"/>
                    <pic:cNvPicPr>
                      <a:picLocks noChangeAspect="1" noChangeArrowheads="1"/>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2374265" cy="3643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70F1" w:rsidRPr="00807289">
        <w:rPr>
          <w:b/>
          <w:sz w:val="28"/>
        </w:rPr>
        <w:t>Fernsehturm Stuttgart</w:t>
      </w:r>
      <w:r w:rsidR="002770F1" w:rsidRPr="00807289">
        <w:rPr>
          <w:sz w:val="28"/>
        </w:rPr>
        <w:t xml:space="preserve"> </w:t>
      </w:r>
      <w:r w:rsidR="002770F1" w:rsidRPr="00EF1D87">
        <w:t xml:space="preserve">(Stuttgartská televizní věž) je první televizní věž na světě postavená z betonu, a zároveň je vzorem mnoha ostatních věží na světě. Je to jeden </w:t>
      </w:r>
      <w:r w:rsidR="00797BA8">
        <w:br/>
      </w:r>
      <w:r w:rsidR="002770F1" w:rsidRPr="00EF1D87">
        <w:t xml:space="preserve">z orientačního bodu a turistických atrakcí ve Stuttgartu. Je umístěna na kopci Hoher Bopser, asi 2,5 km jihovýchodně od centra Stuttgartu v městské části Degerloch. </w:t>
      </w:r>
      <w:r w:rsidR="00797BA8">
        <w:br/>
      </w:r>
      <w:r w:rsidR="002770F1" w:rsidRPr="00EF1D87">
        <w:t xml:space="preserve">Má 4 patra, přičemž první je ve výšce 134 metrů a nejvyšší je ve výšce 144 metrů. Je zde také vyhlídková terasa, která se nachází 148 metrů nad zemí. Tak zvaná hlava věže stojí na sloupu silném 10 metrů, který má u země průměr 27 m. Do provozu byla uvedena 5. února 1956 a její výstavba trvala 20 měsíců. Stavba stála 4,2 miliónů marek, ale tato částka byla zaplacena návštěvníky do 5 let. Z věže je krásný výhled na Stuttgart a jeho okolní lesy, vinice </w:t>
      </w:r>
      <w:r w:rsidR="00797BA8">
        <w:br/>
      </w:r>
      <w:r w:rsidR="002770F1" w:rsidRPr="00EF1D87">
        <w:t xml:space="preserve">a města, pěkný pohled je na pohoří Švábská jura a Černý les (Schwarzwald) a za dobré viditelnosti jsou vidět </w:t>
      </w:r>
      <w:r w:rsidR="00797BA8">
        <w:br/>
      </w:r>
      <w:r w:rsidR="002770F1" w:rsidRPr="00EF1D87">
        <w:t>i Švýcarské Alpy.</w:t>
      </w:r>
    </w:p>
    <w:p w:rsidR="002770F1" w:rsidRPr="00EF1D87" w:rsidRDefault="002770F1" w:rsidP="00EF1D87">
      <w:pPr>
        <w:rPr>
          <w:rFonts w:cs="Times New Roman"/>
          <w:szCs w:val="24"/>
        </w:rPr>
      </w:pPr>
      <w:r w:rsidRPr="00EF1D87">
        <w:rPr>
          <w:rFonts w:cs="Times New Roman"/>
          <w:szCs w:val="24"/>
        </w:rPr>
        <w:t>Celková výška věže: 216,8 m</w:t>
      </w:r>
    </w:p>
    <w:p w:rsidR="008138F7" w:rsidRPr="00EF1D87" w:rsidRDefault="008138F7" w:rsidP="00EF1D87">
      <w:pPr>
        <w:rPr>
          <w:rFonts w:cs="Times New Roman"/>
          <w:szCs w:val="24"/>
        </w:rPr>
      </w:pPr>
      <w:r w:rsidRPr="00EF1D87">
        <w:rPr>
          <w:rFonts w:cs="Times New Roman"/>
          <w:szCs w:val="24"/>
        </w:rPr>
        <w:br w:type="page"/>
      </w:r>
    </w:p>
    <w:p w:rsidR="008138F7" w:rsidRPr="00EF1D87" w:rsidRDefault="00797BA8" w:rsidP="00EF1D87">
      <w:pPr>
        <w:rPr>
          <w:rFonts w:cs="Times New Roman"/>
          <w:szCs w:val="24"/>
        </w:rPr>
      </w:pPr>
      <w:r>
        <w:rPr>
          <w:rFonts w:cs="Times New Roman"/>
          <w:szCs w:val="24"/>
        </w:rPr>
        <w:lastRenderedPageBreak/>
        <w:t>H</w:t>
      </w:r>
      <w:r w:rsidR="008138F7" w:rsidRPr="00EF1D87">
        <w:rPr>
          <w:rFonts w:cs="Times New Roman"/>
          <w:szCs w:val="24"/>
        </w:rPr>
        <w:t>rázděné domy na Marktplatz</w:t>
      </w:r>
    </w:p>
    <w:p w:rsidR="002770F1" w:rsidRPr="00EF1D87" w:rsidRDefault="008138F7" w:rsidP="00EF1D87">
      <w:pPr>
        <w:rPr>
          <w:rFonts w:cs="Times New Roman"/>
          <w:szCs w:val="24"/>
        </w:rPr>
      </w:pPr>
      <w:r w:rsidRPr="00EF1D87">
        <w:rPr>
          <w:rFonts w:cs="Times New Roman"/>
          <w:noProof/>
          <w:szCs w:val="24"/>
          <w:lang w:eastAsia="cs-CZ"/>
        </w:rPr>
        <w:drawing>
          <wp:inline distT="0" distB="0" distL="0" distR="0">
            <wp:extent cx="4858385" cy="2878430"/>
            <wp:effectExtent l="0" t="0" r="0" b="0"/>
            <wp:docPr id="18" name="Obrázek 18" descr="Výsledek obrázku pro stuttgart pamá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Výsledek obrázku pro stuttgart památky"/>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4858385" cy="2878430"/>
                    </a:xfrm>
                    <a:prstGeom prst="rect">
                      <a:avLst/>
                    </a:prstGeom>
                    <a:noFill/>
                    <a:ln>
                      <a:noFill/>
                    </a:ln>
                    <a:extLst>
                      <a:ext uri="{53640926-AAD7-44D8-BBD7-CCE9431645EC}">
                        <a14:shadowObscured xmlns:a14="http://schemas.microsoft.com/office/drawing/2010/main"/>
                      </a:ext>
                    </a:extLst>
                  </pic:spPr>
                </pic:pic>
              </a:graphicData>
            </a:graphic>
          </wp:inline>
        </w:drawing>
      </w:r>
    </w:p>
    <w:p w:rsidR="008138F7" w:rsidRPr="00EF1D87" w:rsidRDefault="008138F7" w:rsidP="00EF1D87">
      <w:pPr>
        <w:rPr>
          <w:rFonts w:cs="Times New Roman"/>
          <w:szCs w:val="24"/>
        </w:rPr>
      </w:pPr>
      <w:r w:rsidRPr="00EF1D87">
        <w:rPr>
          <w:rFonts w:cs="Times New Roman"/>
          <w:szCs w:val="24"/>
        </w:rPr>
        <w:t>Starý zámek</w:t>
      </w:r>
    </w:p>
    <w:p w:rsidR="008138F7" w:rsidRPr="00EF1D87" w:rsidRDefault="008138F7" w:rsidP="00EF1D87">
      <w:pPr>
        <w:rPr>
          <w:rFonts w:cs="Times New Roman"/>
          <w:szCs w:val="24"/>
        </w:rPr>
      </w:pPr>
      <w:r w:rsidRPr="00EF1D87">
        <w:rPr>
          <w:rFonts w:cs="Times New Roman"/>
          <w:noProof/>
          <w:szCs w:val="24"/>
          <w:lang w:eastAsia="cs-CZ"/>
        </w:rPr>
        <w:drawing>
          <wp:inline distT="0" distB="0" distL="0" distR="0">
            <wp:extent cx="4312920" cy="2914056"/>
            <wp:effectExtent l="0" t="0" r="0" b="635"/>
            <wp:docPr id="19" name="Obrázek 19" descr="N&amp;ecaron;mecko - Stuttgart - Starý zám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BigIGallery_19902_0" descr="N&amp;ecaron;mecko - Stuttgart - Starý zámek"/>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4312920" cy="2914056"/>
                    </a:xfrm>
                    <a:prstGeom prst="rect">
                      <a:avLst/>
                    </a:prstGeom>
                    <a:noFill/>
                    <a:ln>
                      <a:noFill/>
                    </a:ln>
                    <a:extLst>
                      <a:ext uri="{53640926-AAD7-44D8-BBD7-CCE9431645EC}">
                        <a14:shadowObscured xmlns:a14="http://schemas.microsoft.com/office/drawing/2010/main"/>
                      </a:ext>
                    </a:extLst>
                  </pic:spPr>
                </pic:pic>
              </a:graphicData>
            </a:graphic>
          </wp:inline>
        </w:drawing>
      </w:r>
    </w:p>
    <w:p w:rsidR="008138F7" w:rsidRPr="00EF1D87" w:rsidRDefault="008138F7" w:rsidP="00EF1D87">
      <w:pPr>
        <w:rPr>
          <w:rFonts w:cs="Times New Roman"/>
          <w:szCs w:val="24"/>
        </w:rPr>
      </w:pPr>
      <w:r w:rsidRPr="00EF1D87">
        <w:rPr>
          <w:rFonts w:cs="Times New Roman"/>
          <w:szCs w:val="24"/>
        </w:rPr>
        <w:t>Vinařská tradice</w:t>
      </w:r>
    </w:p>
    <w:p w:rsidR="008138F7" w:rsidRPr="00EF1D87" w:rsidRDefault="008138F7" w:rsidP="00797BA8">
      <w:r w:rsidRPr="00EF1D87">
        <w:t>Dlouhá vinařská tradice, vinařské festivaly, vinice uprostřed města, vinařské stezky a vinařské muzeum – to charakterizuje vinařský region okolo Stuttgartu. Ve Stuttgartu čekají na všechny příznivce vína speciální vinařství, prohlídky vinic, vinařské venkovní zahrádky, stejně jako muzea a turistické stezky za poznáním vína</w:t>
      </w:r>
    </w:p>
    <w:p w:rsidR="00EC7221" w:rsidRDefault="00EC7221" w:rsidP="00797BA8"/>
    <w:p w:rsidR="00EC7221" w:rsidRDefault="00EC7221" w:rsidP="00797BA8">
      <w:r>
        <w:rPr>
          <w:noProof/>
          <w:color w:val="1D2129"/>
          <w:lang w:eastAsia="cs-CZ"/>
        </w:rPr>
        <w:lastRenderedPageBreak/>
        <w:drawing>
          <wp:inline distT="0" distB="0" distL="0" distR="0">
            <wp:extent cx="4132316" cy="3087193"/>
            <wp:effectExtent l="0" t="0" r="1905" b="0"/>
            <wp:docPr id="62" name="Obrázek 62" descr="https://scontent-vie1-1.xx.fbcdn.net/t31.0-8/15042108_1351274521573415_477434315206911454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scontent-vie1-1.xx.fbcdn.net/t31.0-8/15042108_1351274521573415_4774343152069114549_o.jpg"/>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4141438" cy="3094008"/>
                    </a:xfrm>
                    <a:prstGeom prst="rect">
                      <a:avLst/>
                    </a:prstGeom>
                    <a:noFill/>
                    <a:ln>
                      <a:noFill/>
                    </a:ln>
                    <a:extLst>
                      <a:ext uri="{53640926-AAD7-44D8-BBD7-CCE9431645EC}">
                        <a14:shadowObscured xmlns:a14="http://schemas.microsoft.com/office/drawing/2010/main"/>
                      </a:ext>
                    </a:extLst>
                  </pic:spPr>
                </pic:pic>
              </a:graphicData>
            </a:graphic>
          </wp:inline>
        </w:drawing>
      </w:r>
      <w:r w:rsidRPr="00EF1D87">
        <w:t xml:space="preserve"> </w:t>
      </w:r>
    </w:p>
    <w:p w:rsidR="00EC7221" w:rsidRDefault="00EC7221" w:rsidP="00797BA8">
      <w:r w:rsidRPr="00EC7221">
        <w:rPr>
          <w:b/>
          <w:sz w:val="28"/>
        </w:rPr>
        <w:t>Pomník Johann Christoph Friedrich von Schiller</w:t>
      </w:r>
      <w:r w:rsidRPr="00EC7221">
        <w:rPr>
          <w:sz w:val="28"/>
        </w:rPr>
        <w:t xml:space="preserve"> </w:t>
      </w:r>
      <w:r w:rsidRPr="00EC7221">
        <w:t>(10. listopadu 1759, Marbach am Neckar – 9. května 1805, Výmar) byl německý spisovatel, básník, dramatik, estetik a historik. Byl vedoucí představitel německé klasiky, čestný občan Francouzské republiky. Jeho dramatické dílo patetickým způsobem hájí svobodu a práva člověka a lidské bratrs</w:t>
      </w:r>
      <w:r>
        <w:t xml:space="preserve">tví. </w:t>
      </w:r>
      <w:r w:rsidRPr="00EC7221">
        <w:t>Jeho názory se utvářely pod vlivem Rousseaua, Lessing a hnutí Sturm und Drang. V estetice vychází z Kanta. Umění považoval za prostředek formování harmonické osobnosti, která svobodně tvoří dobro. Podle něj pouze umění pomáhá člověku získat skutečnou svobodu.</w:t>
      </w:r>
    </w:p>
    <w:p w:rsidR="00EC7221" w:rsidRDefault="00EC7221">
      <w:pPr>
        <w:spacing w:before="0" w:after="160" w:line="259" w:lineRule="auto"/>
        <w:jc w:val="left"/>
      </w:pPr>
      <w:r>
        <w:rPr>
          <w:noProof/>
          <w:color w:val="1D2129"/>
          <w:lang w:eastAsia="cs-CZ"/>
        </w:rPr>
        <w:drawing>
          <wp:inline distT="0" distB="0" distL="0" distR="0">
            <wp:extent cx="5581197" cy="3145045"/>
            <wp:effectExtent l="0" t="0" r="635" b="0"/>
            <wp:docPr id="68" name="Obrázek 68" descr="https://scontent-vie1-1.xx.fbcdn.net/t31.0-8/15025644_1351274594906741_761141510823903084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scontent-vie1-1.xx.fbcdn.net/t31.0-8/15025644_1351274594906741_7611415108239030849_o.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595920" cy="3153341"/>
                    </a:xfrm>
                    <a:prstGeom prst="rect">
                      <a:avLst/>
                    </a:prstGeom>
                    <a:noFill/>
                    <a:ln>
                      <a:noFill/>
                    </a:ln>
                  </pic:spPr>
                </pic:pic>
              </a:graphicData>
            </a:graphic>
          </wp:inline>
        </w:drawing>
      </w:r>
    </w:p>
    <w:p w:rsidR="00EC7221" w:rsidRDefault="00EC7221">
      <w:pPr>
        <w:spacing w:before="0" w:after="160" w:line="259" w:lineRule="auto"/>
        <w:jc w:val="left"/>
      </w:pPr>
      <w:r>
        <w:rPr>
          <w:noProof/>
          <w:color w:val="1D2129"/>
          <w:lang w:eastAsia="cs-CZ"/>
        </w:rPr>
        <w:lastRenderedPageBreak/>
        <w:drawing>
          <wp:inline distT="0" distB="0" distL="0" distR="0">
            <wp:extent cx="5760720" cy="3246208"/>
            <wp:effectExtent l="0" t="0" r="0" b="0"/>
            <wp:docPr id="69" name="Obrázek 69" descr="https://scontent-vie1-1.xx.fbcdn.net/t31.0-8/15068552_1351274791573388_758235844882105908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scontent-vie1-1.xx.fbcdn.net/t31.0-8/15068552_1351274791573388_7582358448821059085_o.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760720" cy="3246208"/>
                    </a:xfrm>
                    <a:prstGeom prst="rect">
                      <a:avLst/>
                    </a:prstGeom>
                    <a:noFill/>
                    <a:ln>
                      <a:noFill/>
                    </a:ln>
                  </pic:spPr>
                </pic:pic>
              </a:graphicData>
            </a:graphic>
          </wp:inline>
        </w:drawing>
      </w:r>
    </w:p>
    <w:p w:rsidR="00EC7221" w:rsidRDefault="00EC7221">
      <w:pPr>
        <w:spacing w:before="0" w:after="160" w:line="259" w:lineRule="auto"/>
        <w:jc w:val="left"/>
      </w:pPr>
      <w:r>
        <w:t>Pohled na hlavní třídu ve Stuttgartu</w:t>
      </w:r>
    </w:p>
    <w:p w:rsidR="00A52ECB" w:rsidRDefault="00A52ECB">
      <w:pPr>
        <w:spacing w:before="0" w:after="160" w:line="259" w:lineRule="auto"/>
        <w:jc w:val="left"/>
      </w:pPr>
      <w:r>
        <w:rPr>
          <w:noProof/>
          <w:lang w:eastAsia="cs-CZ"/>
        </w:rPr>
        <w:drawing>
          <wp:inline distT="0" distB="0" distL="0" distR="0" wp14:anchorId="133DB211" wp14:editId="642F33B6">
            <wp:extent cx="5760720" cy="3840480"/>
            <wp:effectExtent l="0" t="0" r="0" b="762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p>
    <w:p w:rsidR="00DF01A6" w:rsidRDefault="00DF01A6">
      <w:pPr>
        <w:spacing w:before="0" w:after="160" w:line="259" w:lineRule="auto"/>
        <w:jc w:val="left"/>
      </w:pPr>
      <w:r>
        <w:t>Pohled na hl. nádraží</w:t>
      </w:r>
    </w:p>
    <w:p w:rsidR="00DF01A6" w:rsidRDefault="00DF01A6">
      <w:pPr>
        <w:spacing w:before="0" w:after="160" w:line="259" w:lineRule="auto"/>
        <w:jc w:val="left"/>
      </w:pPr>
      <w:r>
        <w:rPr>
          <w:noProof/>
          <w:lang w:eastAsia="cs-CZ"/>
        </w:rPr>
        <w:lastRenderedPageBreak/>
        <w:drawing>
          <wp:inline distT="0" distB="0" distL="0" distR="0" wp14:anchorId="0381530C" wp14:editId="7E177848">
            <wp:extent cx="5760720" cy="3840480"/>
            <wp:effectExtent l="0" t="0" r="0" b="762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p>
    <w:p w:rsidR="00DF01A6" w:rsidRDefault="00DF01A6">
      <w:pPr>
        <w:spacing w:before="0" w:after="160" w:line="259" w:lineRule="auto"/>
        <w:jc w:val="left"/>
      </w:pPr>
      <w:r>
        <w:t>Vlaková souprava metra</w:t>
      </w:r>
    </w:p>
    <w:p w:rsidR="00DF01A6" w:rsidRDefault="00DF01A6">
      <w:pPr>
        <w:spacing w:before="0" w:after="160" w:line="259" w:lineRule="auto"/>
        <w:jc w:val="left"/>
      </w:pPr>
      <w:r>
        <w:rPr>
          <w:noProof/>
          <w:lang w:eastAsia="cs-CZ"/>
        </w:rPr>
        <w:drawing>
          <wp:inline distT="0" distB="0" distL="0" distR="0" wp14:anchorId="43B9B701" wp14:editId="2AD106CE">
            <wp:extent cx="5760720" cy="3840480"/>
            <wp:effectExtent l="0" t="0" r="0" b="762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p>
    <w:p w:rsidR="00DF01A6" w:rsidRDefault="00DF01A6">
      <w:pPr>
        <w:spacing w:before="0" w:after="160" w:line="259" w:lineRule="auto"/>
        <w:jc w:val="left"/>
      </w:pPr>
      <w:r>
        <w:t>Model a modýlek</w:t>
      </w:r>
    </w:p>
    <w:p w:rsidR="00EC7221" w:rsidRDefault="00EC7221">
      <w:pPr>
        <w:spacing w:before="0" w:after="160" w:line="259" w:lineRule="auto"/>
        <w:jc w:val="left"/>
      </w:pPr>
      <w:r>
        <w:t xml:space="preserve"> </w:t>
      </w:r>
      <w:r>
        <w:br w:type="page"/>
      </w:r>
    </w:p>
    <w:p w:rsidR="002770F1" w:rsidRPr="00EF1D87" w:rsidRDefault="002770F1" w:rsidP="00797BA8">
      <w:r w:rsidRPr="00807289">
        <w:rPr>
          <w:b/>
          <w:sz w:val="32"/>
        </w:rPr>
        <w:lastRenderedPageBreak/>
        <w:t>Stuttgart</w:t>
      </w:r>
      <w:r w:rsidRPr="00EF1D87">
        <w:t xml:space="preserve"> je důležitým dopravním uzlem. Na zdejší hlavní nádraží zajíždějí linky ICE (Intercity-Express), je zde tramvajová doprava a také příměstské vlaky S-Bahn. Mají zde sídlo automobilky Porsche a Mercedes-Benz.</w:t>
      </w:r>
    </w:p>
    <w:p w:rsidR="002770F1" w:rsidRPr="00EF1D87" w:rsidRDefault="002770F1" w:rsidP="00797BA8">
      <w:r w:rsidRPr="00EC7221">
        <w:rPr>
          <w:b/>
          <w:sz w:val="28"/>
        </w:rPr>
        <w:t>Intercity-Express</w:t>
      </w:r>
      <w:r w:rsidRPr="00EC7221">
        <w:rPr>
          <w:sz w:val="28"/>
        </w:rPr>
        <w:t xml:space="preserve"> </w:t>
      </w:r>
      <w:r w:rsidRPr="00EF1D87">
        <w:t>(zkráceně ICE) je označení vysokorychlostních vlaků, provozovaných společností Deutsche Bahn (DB) na území Německa a v sousedních zemích (Rakousko, Švýcarsko, Nizozemsko, Belgie, Francie). Starší zápis názvu InterCityExpress se ještě používá ve Švýcarsku a Rakousku.</w:t>
      </w:r>
    </w:p>
    <w:p w:rsidR="002770F1" w:rsidRPr="00EF1D87" w:rsidRDefault="002770F1" w:rsidP="00EF1D87">
      <w:pPr>
        <w:rPr>
          <w:rFonts w:cs="Times New Roman"/>
          <w:szCs w:val="24"/>
        </w:rPr>
      </w:pPr>
      <w:r w:rsidRPr="00EF1D87">
        <w:rPr>
          <w:rFonts w:cs="Times New Roman"/>
          <w:noProof/>
          <w:szCs w:val="24"/>
          <w:lang w:eastAsia="cs-CZ"/>
        </w:rPr>
        <w:drawing>
          <wp:inline distT="0" distB="0" distL="0" distR="0">
            <wp:extent cx="4230117" cy="1937982"/>
            <wp:effectExtent l="0" t="0" r="0" b="5715"/>
            <wp:docPr id="6" name="Obrázek 6" descr="https://upload.wikimedia.org/wikipedia/commons/7/79/KS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upload.wikimedia.org/wikipedia/commons/7/79/KSIB.jpg"/>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4244184" cy="1944427"/>
                    </a:xfrm>
                    <a:prstGeom prst="rect">
                      <a:avLst/>
                    </a:prstGeom>
                    <a:noFill/>
                    <a:ln>
                      <a:noFill/>
                    </a:ln>
                    <a:extLst>
                      <a:ext uri="{53640926-AAD7-44D8-BBD7-CCE9431645EC}">
                        <a14:shadowObscured xmlns:a14="http://schemas.microsoft.com/office/drawing/2010/main"/>
                      </a:ext>
                    </a:extLst>
                  </pic:spPr>
                </pic:pic>
              </a:graphicData>
            </a:graphic>
          </wp:inline>
        </w:drawing>
      </w:r>
    </w:p>
    <w:p w:rsidR="002770F1" w:rsidRPr="00EF1D87" w:rsidRDefault="002770F1" w:rsidP="00EF1D87">
      <w:pPr>
        <w:rPr>
          <w:rFonts w:cs="Times New Roman"/>
          <w:szCs w:val="24"/>
        </w:rPr>
      </w:pPr>
      <w:r w:rsidRPr="00EF1D87">
        <w:rPr>
          <w:rFonts w:cs="Times New Roman"/>
          <w:szCs w:val="24"/>
        </w:rPr>
        <w:t>S-Bahn je označení specifického systému městské nebo příměstské železnice, tvořícího součást systému příměstské a městské hromadné dopravy.</w:t>
      </w:r>
    </w:p>
    <w:p w:rsidR="00AA3EA7" w:rsidRDefault="00AA3EA7" w:rsidP="00EF1D87">
      <w:pPr>
        <w:rPr>
          <w:rFonts w:cs="Times New Roman"/>
          <w:szCs w:val="24"/>
        </w:rPr>
      </w:pPr>
      <w:r>
        <w:rPr>
          <w:noProof/>
          <w:color w:val="1D2129"/>
          <w:lang w:eastAsia="cs-CZ"/>
        </w:rPr>
        <w:drawing>
          <wp:inline distT="0" distB="0" distL="0" distR="0">
            <wp:extent cx="5794732" cy="3265373"/>
            <wp:effectExtent l="0" t="0" r="0" b="0"/>
            <wp:docPr id="70" name="Obrázek 70" descr="https://scontent-vie1-1.xx.fbcdn.net/t31.0-8/14991357_1351274828240051_181685801263761935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scontent-vie1-1.xx.fbcdn.net/t31.0-8/14991357_1351274828240051_1816858012637619355_o.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813688" cy="3276055"/>
                    </a:xfrm>
                    <a:prstGeom prst="rect">
                      <a:avLst/>
                    </a:prstGeom>
                    <a:noFill/>
                    <a:ln>
                      <a:noFill/>
                    </a:ln>
                  </pic:spPr>
                </pic:pic>
              </a:graphicData>
            </a:graphic>
          </wp:inline>
        </w:drawing>
      </w:r>
      <w:r w:rsidRPr="00EF1D87">
        <w:rPr>
          <w:rFonts w:cs="Times New Roman"/>
          <w:szCs w:val="24"/>
        </w:rPr>
        <w:t xml:space="preserve"> </w:t>
      </w:r>
    </w:p>
    <w:p w:rsidR="00AA3EA7" w:rsidRDefault="00AA3EA7" w:rsidP="00EF1D87">
      <w:pPr>
        <w:rPr>
          <w:rFonts w:cs="Times New Roman"/>
          <w:szCs w:val="24"/>
        </w:rPr>
      </w:pPr>
      <w:r>
        <w:rPr>
          <w:rFonts w:cs="Times New Roman"/>
          <w:szCs w:val="24"/>
        </w:rPr>
        <w:t xml:space="preserve">V budově hlavního nádraží, kde je představen projekt budování nových tratí </w:t>
      </w:r>
    </w:p>
    <w:p w:rsidR="00C6097D" w:rsidRPr="00EF1D87" w:rsidRDefault="00C6097D" w:rsidP="00EF1D87">
      <w:pPr>
        <w:rPr>
          <w:rFonts w:cs="Times New Roman"/>
          <w:szCs w:val="24"/>
        </w:rPr>
      </w:pPr>
      <w:r w:rsidRPr="00EF1D87">
        <w:rPr>
          <w:rFonts w:cs="Times New Roman"/>
          <w:szCs w:val="24"/>
        </w:rPr>
        <w:br w:type="page"/>
      </w:r>
    </w:p>
    <w:p w:rsidR="00D4624D" w:rsidRDefault="00C6097D" w:rsidP="00EF1D87">
      <w:pPr>
        <w:rPr>
          <w:rFonts w:cs="Times New Roman"/>
          <w:noProof/>
          <w:szCs w:val="24"/>
          <w:lang w:eastAsia="cs-CZ"/>
        </w:rPr>
      </w:pPr>
      <w:r w:rsidRPr="00EF1D87">
        <w:rPr>
          <w:rFonts w:cs="Times New Roman"/>
          <w:noProof/>
          <w:szCs w:val="24"/>
          <w:lang w:eastAsia="cs-CZ"/>
        </w:rPr>
        <w:lastRenderedPageBreak/>
        <w:drawing>
          <wp:inline distT="0" distB="0" distL="0" distR="0" wp14:anchorId="06733DB8" wp14:editId="0E1361C3">
            <wp:extent cx="1764294" cy="2278911"/>
            <wp:effectExtent l="0" t="0" r="7620" b="7620"/>
            <wp:docPr id="13" name="Obrázek 13" descr="Výsledek obrázku pro stuttgar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ýsledek obrázku pro stuttgart logo"/>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771759" cy="2288553"/>
                    </a:xfrm>
                    <a:prstGeom prst="rect">
                      <a:avLst/>
                    </a:prstGeom>
                    <a:noFill/>
                    <a:ln>
                      <a:noFill/>
                    </a:ln>
                  </pic:spPr>
                </pic:pic>
              </a:graphicData>
            </a:graphic>
          </wp:inline>
        </w:drawing>
      </w:r>
      <w:r w:rsidRPr="00EF1D87">
        <w:rPr>
          <w:rFonts w:cs="Times New Roman"/>
          <w:szCs w:val="24"/>
        </w:rPr>
        <w:t xml:space="preserve"> </w:t>
      </w:r>
      <w:r w:rsidR="008138F7" w:rsidRPr="00EF1D87">
        <w:rPr>
          <w:rFonts w:cs="Times New Roman"/>
          <w:noProof/>
          <w:szCs w:val="24"/>
          <w:lang w:eastAsia="cs-CZ"/>
        </w:rPr>
        <w:drawing>
          <wp:inline distT="0" distB="0" distL="0" distR="0">
            <wp:extent cx="1992660" cy="2811202"/>
            <wp:effectExtent l="0" t="0" r="7620" b="8255"/>
            <wp:docPr id="17" name="Obrázek 17" descr="http://www.automobilrevue.cz/obrazek/50603d7fbf45b/ferdinand-pors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automobilrevue.cz/obrazek/50603d7fbf45b/ferdinand-porsche.jp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992660" cy="2811202"/>
                    </a:xfrm>
                    <a:prstGeom prst="rect">
                      <a:avLst/>
                    </a:prstGeom>
                    <a:noFill/>
                    <a:ln>
                      <a:noFill/>
                    </a:ln>
                  </pic:spPr>
                </pic:pic>
              </a:graphicData>
            </a:graphic>
          </wp:inline>
        </w:drawing>
      </w:r>
      <w:r w:rsidR="008138F7" w:rsidRPr="00EF1D87">
        <w:rPr>
          <w:rFonts w:cs="Times New Roman"/>
          <w:noProof/>
          <w:szCs w:val="24"/>
          <w:lang w:eastAsia="cs-CZ"/>
        </w:rPr>
        <w:t xml:space="preserve"> </w:t>
      </w:r>
    </w:p>
    <w:p w:rsidR="00C6097D" w:rsidRPr="00D4624D" w:rsidRDefault="008138F7" w:rsidP="00EF1D87">
      <w:pPr>
        <w:rPr>
          <w:rFonts w:cs="Times New Roman"/>
          <w:b/>
          <w:sz w:val="36"/>
          <w:szCs w:val="24"/>
          <w:u w:val="single"/>
        </w:rPr>
      </w:pPr>
      <w:r w:rsidRPr="00D4624D">
        <w:rPr>
          <w:rFonts w:cs="Times New Roman"/>
          <w:b/>
          <w:noProof/>
          <w:sz w:val="36"/>
          <w:szCs w:val="24"/>
          <w:u w:val="single"/>
          <w:lang w:eastAsia="cs-CZ"/>
        </w:rPr>
        <w:t xml:space="preserve">Ferdinand Porsche </w:t>
      </w:r>
    </w:p>
    <w:p w:rsidR="00D4624D" w:rsidRDefault="00D4624D" w:rsidP="00797BA8">
      <w:r w:rsidRPr="00804B4E">
        <w:t xml:space="preserve">Narodil se 3. září 1875 ve Vratislavicích nad Nisou a žil tam do svých 18 let. Na domě v ulici Tanvaldská 38 je pamětní deska. Byl synem Antona Porsche, majitele klempířské dílny, který byl zároveň zástupcem starosty, zakladatelem hasičského sdružení, předsedou veteránů </w:t>
      </w:r>
      <w:r>
        <w:br/>
      </w:r>
      <w:r w:rsidRPr="00804B4E">
        <w:t>a okresního svazu hasičů.</w:t>
      </w:r>
    </w:p>
    <w:p w:rsidR="002770F1" w:rsidRPr="00EF1D87" w:rsidRDefault="002770F1" w:rsidP="00797BA8">
      <w:r w:rsidRPr="00EF1D87">
        <w:t>Automobilku založil roku 1931. V roce 1890, když bylo Ferdinandovi Porsche 15 let, ho na naléhání poslal otec na studium do Vídně, kde pak pracoval v továrně Jacoba Lohrera. V roce 1900 vystavoval v Paříži svůj první vůz. Později byl pozván na velvyslanectví v Bernu, kde se setkal s Adolfem Hitlerem. Na základě jeho přání navrhl v r. 1934 “volkswagen” – lidový vůz s motorem vzadu. Automobil se začal v roku 1936 masově vyrábět a jeho výroba skončila nedávno. V roce 1947 pokračoval Ferdinand Porche se svým synem v návrhu dalšího automobilu, tentokrát pod jejich jménem a nazvali ho – Porsche 356. V následujícím roce spolu založili automobilku. Ferdinand Porsche prodělal v roce 1951 mrtvici, zemřel 30. ledna 1952.</w:t>
      </w:r>
    </w:p>
    <w:p w:rsidR="002770F1" w:rsidRDefault="002770F1" w:rsidP="00797BA8">
      <w:r w:rsidRPr="00EF1D87">
        <w:t>Porsche má pověst výrobce špičkových sportovních vozidel, která jsou navzdory svému vysokému výkonu spolehlivá a poddajná pro denní užití, a také vysoké výrobní kvality a životnosti. V květnu 2006 bylo Porsche oceněno prvním místem za nejprestižnější luxusní automobilovou značku Institutem Luxusu.</w:t>
      </w:r>
    </w:p>
    <w:p w:rsidR="00AB19E2" w:rsidRDefault="00AB19E2" w:rsidP="00AB19E2">
      <w:pPr>
        <w:jc w:val="left"/>
        <w:rPr>
          <w:rFonts w:cs="Times New Roman"/>
          <w:szCs w:val="24"/>
        </w:rPr>
      </w:pPr>
      <w:r w:rsidRPr="00AB19E2">
        <w:rPr>
          <w:rFonts w:cs="Times New Roman"/>
          <w:szCs w:val="24"/>
        </w:rPr>
        <w:t xml:space="preserve">Replika prvního hybridního auta na světě Lohner-Porsche Semper Vivus </w:t>
      </w:r>
      <w:r>
        <w:rPr>
          <w:rFonts w:cs="Times New Roman"/>
          <w:szCs w:val="24"/>
        </w:rPr>
        <w:t>roku 1911</w:t>
      </w:r>
      <w:r>
        <w:rPr>
          <w:noProof/>
          <w:lang w:eastAsia="cs-CZ"/>
        </w:rPr>
        <w:drawing>
          <wp:inline distT="0" distB="0" distL="0" distR="0" wp14:anchorId="685AD9CB" wp14:editId="7DE93A16">
            <wp:extent cx="2992656" cy="1986194"/>
            <wp:effectExtent l="0" t="0" r="0" b="0"/>
            <wp:docPr id="24" name="obrázek 12" descr="http://i.idnes.cz/11/032/cl5/HIG39b71a__DSC9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idnes.cz/11/032/cl5/HIG39b71a__DSC9842.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3005459" cy="1994691"/>
                    </a:xfrm>
                    <a:prstGeom prst="rect">
                      <a:avLst/>
                    </a:prstGeom>
                    <a:noFill/>
                    <a:ln>
                      <a:noFill/>
                    </a:ln>
                  </pic:spPr>
                </pic:pic>
              </a:graphicData>
            </a:graphic>
          </wp:inline>
        </w:drawing>
      </w:r>
    </w:p>
    <w:p w:rsidR="00BF22B0" w:rsidRDefault="00BF22B0" w:rsidP="00BF22B0">
      <w:pPr>
        <w:spacing w:line="360" w:lineRule="auto"/>
        <w:rPr>
          <w:rFonts w:cs="Times New Roman"/>
          <w:szCs w:val="24"/>
        </w:rPr>
      </w:pPr>
      <w:r>
        <w:rPr>
          <w:noProof/>
          <w:lang w:eastAsia="cs-CZ"/>
        </w:rPr>
        <w:lastRenderedPageBreak/>
        <w:drawing>
          <wp:anchor distT="0" distB="0" distL="114300" distR="114300" simplePos="0" relativeHeight="251660288" behindDoc="0" locked="0" layoutInCell="1" allowOverlap="1">
            <wp:simplePos x="0" y="0"/>
            <wp:positionH relativeFrom="column">
              <wp:posOffset>2730</wp:posOffset>
            </wp:positionH>
            <wp:positionV relativeFrom="paragraph">
              <wp:posOffset>2730</wp:posOffset>
            </wp:positionV>
            <wp:extent cx="1899920" cy="2921635"/>
            <wp:effectExtent l="0" t="0" r="5080" b="0"/>
            <wp:wrapSquare wrapText="bothSides"/>
            <wp:docPr id="3" name="Obrázek 3" descr="Výsledek obrá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1899920" cy="2921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22B0" w:rsidRDefault="00BF22B0" w:rsidP="00BF22B0">
      <w:pPr>
        <w:spacing w:line="360" w:lineRule="auto"/>
        <w:rPr>
          <w:rFonts w:cs="Times New Roman"/>
          <w:szCs w:val="24"/>
        </w:rPr>
      </w:pPr>
      <w:r>
        <w:rPr>
          <w:rFonts w:cs="Times New Roman"/>
          <w:szCs w:val="24"/>
        </w:rPr>
        <w:t xml:space="preserve">Firmu nyní vede syn </w:t>
      </w:r>
      <w:r w:rsidRPr="00EF1D87">
        <w:rPr>
          <w:rFonts w:cs="Times New Roman"/>
          <w:szCs w:val="24"/>
        </w:rPr>
        <w:t xml:space="preserve">Dr. Ing. h.c. F. Porsche AG (zkráceně Porsche nebo Porsche AG), je německý výrobce sportovních aut, v současnosti je součástí koncernu Volkswagen. </w:t>
      </w:r>
    </w:p>
    <w:p w:rsidR="00AB19E2" w:rsidRDefault="00AB19E2" w:rsidP="00BF22B0">
      <w:pPr>
        <w:spacing w:line="360" w:lineRule="auto"/>
        <w:rPr>
          <w:rFonts w:cs="Times New Roman"/>
          <w:szCs w:val="24"/>
        </w:rPr>
      </w:pPr>
    </w:p>
    <w:p w:rsidR="00AB19E2" w:rsidRDefault="00AB19E2" w:rsidP="00BF22B0">
      <w:pPr>
        <w:spacing w:line="360" w:lineRule="auto"/>
        <w:rPr>
          <w:rFonts w:cs="Times New Roman"/>
          <w:szCs w:val="24"/>
        </w:rPr>
      </w:pPr>
    </w:p>
    <w:p w:rsidR="00AB19E2" w:rsidRDefault="00AB19E2" w:rsidP="00BF22B0">
      <w:pPr>
        <w:spacing w:line="360" w:lineRule="auto"/>
        <w:rPr>
          <w:rFonts w:cs="Times New Roman"/>
          <w:szCs w:val="24"/>
        </w:rPr>
      </w:pPr>
    </w:p>
    <w:p w:rsidR="00AB19E2" w:rsidRDefault="00AB19E2" w:rsidP="00BF22B0">
      <w:pPr>
        <w:spacing w:line="360" w:lineRule="auto"/>
        <w:rPr>
          <w:rFonts w:cs="Times New Roman"/>
          <w:szCs w:val="24"/>
        </w:rPr>
      </w:pPr>
    </w:p>
    <w:p w:rsidR="00AB19E2" w:rsidRDefault="00AB19E2" w:rsidP="00BF22B0">
      <w:pPr>
        <w:spacing w:line="360" w:lineRule="auto"/>
        <w:rPr>
          <w:rFonts w:cs="Times New Roman"/>
          <w:szCs w:val="24"/>
        </w:rPr>
      </w:pPr>
    </w:p>
    <w:p w:rsidR="00AB19E2" w:rsidRDefault="00AB19E2" w:rsidP="00BF22B0">
      <w:pPr>
        <w:spacing w:line="360" w:lineRule="auto"/>
        <w:jc w:val="left"/>
        <w:rPr>
          <w:rFonts w:cs="Times New Roman"/>
          <w:szCs w:val="24"/>
        </w:rPr>
      </w:pPr>
      <w:r w:rsidRPr="00AB19E2">
        <w:rPr>
          <w:rFonts w:cs="Times New Roman"/>
          <w:noProof/>
          <w:szCs w:val="24"/>
          <w:lang w:eastAsia="cs-CZ"/>
        </w:rPr>
        <w:drawing>
          <wp:inline distT="0" distB="0" distL="0" distR="0">
            <wp:extent cx="5534025" cy="3348990"/>
            <wp:effectExtent l="0" t="0" r="9525" b="3810"/>
            <wp:docPr id="20" name="Obrázek 20" descr="Výsledek obrázku pro porsche 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ýsledek obrázku pro porsche ag"/>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534025" cy="3348990"/>
                    </a:xfrm>
                    <a:prstGeom prst="rect">
                      <a:avLst/>
                    </a:prstGeom>
                    <a:noFill/>
                    <a:ln>
                      <a:noFill/>
                    </a:ln>
                  </pic:spPr>
                </pic:pic>
              </a:graphicData>
            </a:graphic>
          </wp:inline>
        </w:drawing>
      </w:r>
    </w:p>
    <w:p w:rsidR="00AB19E2" w:rsidRDefault="00AB19E2">
      <w:pPr>
        <w:rPr>
          <w:rFonts w:cs="Times New Roman"/>
          <w:szCs w:val="24"/>
        </w:rPr>
      </w:pPr>
      <w:r>
        <w:rPr>
          <w:rFonts w:cs="Times New Roman"/>
          <w:szCs w:val="24"/>
        </w:rPr>
        <w:br w:type="page"/>
      </w:r>
    </w:p>
    <w:p w:rsidR="00BF22B0" w:rsidRPr="00EF1D87" w:rsidRDefault="00AB19E2" w:rsidP="00EF1D87">
      <w:pPr>
        <w:rPr>
          <w:rFonts w:cs="Times New Roman"/>
          <w:szCs w:val="24"/>
        </w:rPr>
      </w:pPr>
      <w:r>
        <w:rPr>
          <w:rFonts w:cs="Times New Roman"/>
          <w:szCs w:val="24"/>
        </w:rPr>
        <w:lastRenderedPageBreak/>
        <w:t>Modely aut</w:t>
      </w:r>
    </w:p>
    <w:p w:rsidR="00C6097D" w:rsidRPr="00EF1D87" w:rsidRDefault="00C6097D" w:rsidP="00EF1D87">
      <w:pPr>
        <w:rPr>
          <w:rFonts w:cs="Times New Roman"/>
          <w:szCs w:val="24"/>
        </w:rPr>
      </w:pPr>
      <w:r w:rsidRPr="00EF1D87">
        <w:rPr>
          <w:rFonts w:cs="Times New Roman"/>
          <w:noProof/>
          <w:szCs w:val="24"/>
          <w:lang w:eastAsia="cs-CZ"/>
        </w:rPr>
        <w:drawing>
          <wp:inline distT="0" distB="0" distL="0" distR="0">
            <wp:extent cx="3330010" cy="1405407"/>
            <wp:effectExtent l="0" t="0" r="3810" b="4445"/>
            <wp:docPr id="7" name="Obrázek 7" descr="Porsche Pan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orsche Panamera"/>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3334927" cy="1407482"/>
                    </a:xfrm>
                    <a:prstGeom prst="rect">
                      <a:avLst/>
                    </a:prstGeom>
                    <a:noFill/>
                    <a:ln>
                      <a:noFill/>
                    </a:ln>
                    <a:extLst>
                      <a:ext uri="{53640926-AAD7-44D8-BBD7-CCE9431645EC}">
                        <a14:shadowObscured xmlns:a14="http://schemas.microsoft.com/office/drawing/2010/main"/>
                      </a:ext>
                    </a:extLst>
                  </pic:spPr>
                </pic:pic>
              </a:graphicData>
            </a:graphic>
          </wp:inline>
        </w:drawing>
      </w:r>
    </w:p>
    <w:p w:rsidR="00C6097D" w:rsidRPr="00EF1D87" w:rsidRDefault="00C6097D" w:rsidP="00EF1D87">
      <w:pPr>
        <w:rPr>
          <w:rFonts w:cs="Times New Roman"/>
          <w:szCs w:val="24"/>
        </w:rPr>
      </w:pPr>
      <w:r w:rsidRPr="00EF1D87">
        <w:rPr>
          <w:rFonts w:cs="Times New Roman"/>
          <w:noProof/>
          <w:szCs w:val="24"/>
          <w:lang w:eastAsia="cs-CZ"/>
        </w:rPr>
        <w:drawing>
          <wp:inline distT="0" distB="0" distL="0" distR="0">
            <wp:extent cx="3808415" cy="1777637"/>
            <wp:effectExtent l="0" t="0" r="1905" b="0"/>
            <wp:docPr id="8" name="Obrázek 8" descr="Porsch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orsche 911"/>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3823763" cy="1784801"/>
                    </a:xfrm>
                    <a:prstGeom prst="rect">
                      <a:avLst/>
                    </a:prstGeom>
                    <a:noFill/>
                    <a:ln>
                      <a:noFill/>
                    </a:ln>
                    <a:extLst>
                      <a:ext uri="{53640926-AAD7-44D8-BBD7-CCE9431645EC}">
                        <a14:shadowObscured xmlns:a14="http://schemas.microsoft.com/office/drawing/2010/main"/>
                      </a:ext>
                    </a:extLst>
                  </pic:spPr>
                </pic:pic>
              </a:graphicData>
            </a:graphic>
          </wp:inline>
        </w:drawing>
      </w:r>
    </w:p>
    <w:p w:rsidR="002770F1" w:rsidRDefault="00C6097D" w:rsidP="00EF1D87">
      <w:pPr>
        <w:rPr>
          <w:rFonts w:cs="Times New Roman"/>
          <w:szCs w:val="24"/>
        </w:rPr>
      </w:pPr>
      <w:r w:rsidRPr="00EF1D87">
        <w:rPr>
          <w:rFonts w:cs="Times New Roman"/>
          <w:noProof/>
          <w:szCs w:val="24"/>
          <w:lang w:eastAsia="cs-CZ"/>
        </w:rPr>
        <w:drawing>
          <wp:inline distT="0" distB="0" distL="0" distR="0">
            <wp:extent cx="5760085" cy="1801505"/>
            <wp:effectExtent l="0" t="0" r="0" b="8255"/>
            <wp:docPr id="9" name="Obrázek 9" descr="https://upload.wikimedia.org/wikipedia/commons/thumb/7/78/Porsche_Carrera_911RS.jpg/1280px-Porsche_Carrera_911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upload.wikimedia.org/wikipedia/commons/thumb/7/78/Porsche_Carrera_911RS.jpg/1280px-Porsche_Carrera_911RS.jpg"/>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5760720" cy="1801704"/>
                    </a:xfrm>
                    <a:prstGeom prst="rect">
                      <a:avLst/>
                    </a:prstGeom>
                    <a:noFill/>
                    <a:ln>
                      <a:noFill/>
                    </a:ln>
                    <a:extLst>
                      <a:ext uri="{53640926-AAD7-44D8-BBD7-CCE9431645EC}">
                        <a14:shadowObscured xmlns:a14="http://schemas.microsoft.com/office/drawing/2010/main"/>
                      </a:ext>
                    </a:extLst>
                  </pic:spPr>
                </pic:pic>
              </a:graphicData>
            </a:graphic>
          </wp:inline>
        </w:drawing>
      </w:r>
    </w:p>
    <w:p w:rsidR="00797BA8" w:rsidRPr="00EF1D87" w:rsidRDefault="00797BA8" w:rsidP="00EF1D87">
      <w:pPr>
        <w:rPr>
          <w:rFonts w:cs="Times New Roman"/>
          <w:szCs w:val="24"/>
        </w:rPr>
      </w:pPr>
      <w:r>
        <w:rPr>
          <w:noProof/>
          <w:color w:val="0000FF"/>
          <w:lang w:eastAsia="cs-CZ"/>
        </w:rPr>
        <w:drawing>
          <wp:inline distT="0" distB="0" distL="0" distR="0">
            <wp:extent cx="4238391" cy="2604244"/>
            <wp:effectExtent l="0" t="0" r="0" b="5715"/>
            <wp:docPr id="25" name="Obrázek 25" descr="Výsledek obrázku pro modely porsche">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modely porsche">
                      <a:hlinkClick r:id="rId29"/>
                    </pic:cNvPr>
                    <pic:cNvPicPr>
                      <a:picLocks noChangeAspect="1" noChangeArrowheads="1"/>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4252118" cy="2612679"/>
                    </a:xfrm>
                    <a:prstGeom prst="rect">
                      <a:avLst/>
                    </a:prstGeom>
                    <a:noFill/>
                    <a:ln>
                      <a:noFill/>
                    </a:ln>
                    <a:extLst>
                      <a:ext uri="{53640926-AAD7-44D8-BBD7-CCE9431645EC}">
                        <a14:shadowObscured xmlns:a14="http://schemas.microsoft.com/office/drawing/2010/main"/>
                      </a:ext>
                    </a:extLst>
                  </pic:spPr>
                </pic:pic>
              </a:graphicData>
            </a:graphic>
          </wp:inline>
        </w:drawing>
      </w:r>
    </w:p>
    <w:p w:rsidR="00AA3EA7" w:rsidRDefault="00AA3EA7" w:rsidP="00EF1D87">
      <w:pPr>
        <w:rPr>
          <w:rFonts w:cs="Times New Roman"/>
          <w:noProof/>
          <w:szCs w:val="24"/>
          <w:lang w:eastAsia="cs-CZ"/>
        </w:rPr>
      </w:pPr>
      <w:r>
        <w:rPr>
          <w:noProof/>
          <w:color w:val="1D2129"/>
          <w:lang w:eastAsia="cs-CZ"/>
        </w:rPr>
        <w:lastRenderedPageBreak/>
        <w:drawing>
          <wp:inline distT="0" distB="0" distL="0" distR="0">
            <wp:extent cx="5307070" cy="2990573"/>
            <wp:effectExtent l="0" t="0" r="8255" b="635"/>
            <wp:docPr id="71" name="Obrázek 71" descr="https://scontent-vie1-1.xx.fbcdn.net/t31.0-8/14991454_1351274971573370_20276160082996105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scontent-vie1-1.xx.fbcdn.net/t31.0-8/14991454_1351274971573370_2027616008299610536_o.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316226" cy="2995733"/>
                    </a:xfrm>
                    <a:prstGeom prst="rect">
                      <a:avLst/>
                    </a:prstGeom>
                    <a:noFill/>
                    <a:ln>
                      <a:noFill/>
                    </a:ln>
                  </pic:spPr>
                </pic:pic>
              </a:graphicData>
            </a:graphic>
          </wp:inline>
        </w:drawing>
      </w:r>
      <w:r w:rsidRPr="00EF1D87">
        <w:rPr>
          <w:rFonts w:cs="Times New Roman"/>
          <w:noProof/>
          <w:szCs w:val="24"/>
          <w:lang w:eastAsia="cs-CZ"/>
        </w:rPr>
        <w:t xml:space="preserve"> </w:t>
      </w:r>
    </w:p>
    <w:p w:rsidR="00AA3EA7" w:rsidRDefault="00AA3EA7" w:rsidP="00EF1D87">
      <w:pPr>
        <w:rPr>
          <w:rFonts w:cs="Times New Roman"/>
          <w:noProof/>
          <w:szCs w:val="24"/>
          <w:lang w:eastAsia="cs-CZ"/>
        </w:rPr>
      </w:pPr>
      <w:r>
        <w:rPr>
          <w:rFonts w:cs="Times New Roman"/>
          <w:noProof/>
          <w:szCs w:val="24"/>
          <w:lang w:eastAsia="cs-CZ"/>
        </w:rPr>
        <w:t>Bylo možno si vyzkoušet řízení ve vozidle Porsche</w:t>
      </w:r>
    </w:p>
    <w:p w:rsidR="00AA3EA7" w:rsidRDefault="00AA3EA7" w:rsidP="00EF1D87">
      <w:pPr>
        <w:rPr>
          <w:rFonts w:cs="Times New Roman"/>
          <w:noProof/>
          <w:szCs w:val="24"/>
          <w:lang w:eastAsia="cs-CZ"/>
        </w:rPr>
      </w:pPr>
      <w:r>
        <w:rPr>
          <w:noProof/>
          <w:color w:val="1D2129"/>
          <w:lang w:eastAsia="cs-CZ"/>
        </w:rPr>
        <w:drawing>
          <wp:inline distT="0" distB="0" distL="0" distR="0">
            <wp:extent cx="5841713" cy="3291848"/>
            <wp:effectExtent l="0" t="0" r="6985" b="3810"/>
            <wp:docPr id="72" name="Obrázek 72" descr="https://scontent-vie1-1.xx.fbcdn.net/t31.0-8/15025501_1351275061573361_854907362889090485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scontent-vie1-1.xx.fbcdn.net/t31.0-8/15025501_1351275061573361_8549073628890904851_o.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852999" cy="3298208"/>
                    </a:xfrm>
                    <a:prstGeom prst="rect">
                      <a:avLst/>
                    </a:prstGeom>
                    <a:noFill/>
                    <a:ln>
                      <a:noFill/>
                    </a:ln>
                  </pic:spPr>
                </pic:pic>
              </a:graphicData>
            </a:graphic>
          </wp:inline>
        </w:drawing>
      </w:r>
      <w:r w:rsidRPr="00EF1D87">
        <w:rPr>
          <w:rFonts w:cs="Times New Roman"/>
          <w:noProof/>
          <w:szCs w:val="24"/>
          <w:lang w:eastAsia="cs-CZ"/>
        </w:rPr>
        <w:t xml:space="preserve"> </w:t>
      </w:r>
    </w:p>
    <w:p w:rsidR="00AA3EA7" w:rsidRDefault="00AA3EA7" w:rsidP="00EF1D87">
      <w:pPr>
        <w:rPr>
          <w:rFonts w:cs="Times New Roman"/>
          <w:noProof/>
          <w:szCs w:val="24"/>
          <w:lang w:eastAsia="cs-CZ"/>
        </w:rPr>
      </w:pPr>
      <w:r>
        <w:rPr>
          <w:rFonts w:cs="Times New Roman"/>
          <w:noProof/>
          <w:szCs w:val="24"/>
          <w:lang w:eastAsia="cs-CZ"/>
        </w:rPr>
        <w:t>Mohli jsme si vyzkoušet simulátor vozidla</w:t>
      </w:r>
    </w:p>
    <w:p w:rsidR="00AA3EA7" w:rsidRDefault="00AA3EA7" w:rsidP="00EF1D87">
      <w:pPr>
        <w:rPr>
          <w:rFonts w:cs="Times New Roman"/>
          <w:noProof/>
          <w:szCs w:val="24"/>
          <w:lang w:eastAsia="cs-CZ"/>
        </w:rPr>
      </w:pPr>
      <w:r>
        <w:rPr>
          <w:noProof/>
          <w:color w:val="1D2129"/>
          <w:lang w:eastAsia="cs-CZ"/>
        </w:rPr>
        <w:lastRenderedPageBreak/>
        <w:drawing>
          <wp:inline distT="0" distB="0" distL="0" distR="0">
            <wp:extent cx="5498069" cy="3098202"/>
            <wp:effectExtent l="0" t="0" r="7620" b="6985"/>
            <wp:docPr id="73" name="Obrázek 73" descr="https://scontent-vie1-1.xx.fbcdn.net/t31.0-8/15016185_1351275104906690_431678068492344749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scontent-vie1-1.xx.fbcdn.net/t31.0-8/15016185_1351275104906690_4316780684923447494_o.jp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508002" cy="3103800"/>
                    </a:xfrm>
                    <a:prstGeom prst="rect">
                      <a:avLst/>
                    </a:prstGeom>
                    <a:noFill/>
                    <a:ln>
                      <a:noFill/>
                    </a:ln>
                  </pic:spPr>
                </pic:pic>
              </a:graphicData>
            </a:graphic>
          </wp:inline>
        </w:drawing>
      </w:r>
      <w:r w:rsidRPr="00EF1D87">
        <w:rPr>
          <w:rFonts w:cs="Times New Roman"/>
          <w:noProof/>
          <w:szCs w:val="24"/>
          <w:lang w:eastAsia="cs-CZ"/>
        </w:rPr>
        <w:t xml:space="preserve"> </w:t>
      </w:r>
    </w:p>
    <w:p w:rsidR="00AA3EA7" w:rsidRDefault="00AA3EA7" w:rsidP="00EF1D87">
      <w:pPr>
        <w:rPr>
          <w:rFonts w:cs="Times New Roman"/>
          <w:noProof/>
          <w:szCs w:val="24"/>
          <w:lang w:eastAsia="cs-CZ"/>
        </w:rPr>
      </w:pPr>
      <w:r>
        <w:rPr>
          <w:rFonts w:cs="Times New Roman"/>
          <w:noProof/>
          <w:szCs w:val="24"/>
          <w:lang w:eastAsia="cs-CZ"/>
        </w:rPr>
        <w:t>Tento model se nám líbil</w:t>
      </w:r>
    </w:p>
    <w:p w:rsidR="00AA3EA7" w:rsidRDefault="00AA3EA7" w:rsidP="00EF1D87">
      <w:pPr>
        <w:rPr>
          <w:rFonts w:cs="Times New Roman"/>
          <w:noProof/>
          <w:szCs w:val="24"/>
          <w:lang w:eastAsia="cs-CZ"/>
        </w:rPr>
      </w:pPr>
      <w:r>
        <w:rPr>
          <w:noProof/>
          <w:color w:val="1D2129"/>
          <w:lang w:eastAsia="cs-CZ"/>
        </w:rPr>
        <w:drawing>
          <wp:inline distT="0" distB="0" distL="0" distR="0">
            <wp:extent cx="5117312" cy="2883642"/>
            <wp:effectExtent l="0" t="0" r="7620" b="0"/>
            <wp:docPr id="74" name="Obrázek 74" descr="https://scontent-vie1-1.xx.fbcdn.net/t31.0-8/14976729_1351275168240017_459069498251023028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scontent-vie1-1.xx.fbcdn.net/t31.0-8/14976729_1351275168240017_4590694982510230283_o.jp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129243" cy="2890365"/>
                    </a:xfrm>
                    <a:prstGeom prst="rect">
                      <a:avLst/>
                    </a:prstGeom>
                    <a:noFill/>
                    <a:ln>
                      <a:noFill/>
                    </a:ln>
                  </pic:spPr>
                </pic:pic>
              </a:graphicData>
            </a:graphic>
          </wp:inline>
        </w:drawing>
      </w:r>
      <w:r w:rsidRPr="00EF1D87">
        <w:rPr>
          <w:rFonts w:cs="Times New Roman"/>
          <w:noProof/>
          <w:szCs w:val="24"/>
          <w:lang w:eastAsia="cs-CZ"/>
        </w:rPr>
        <w:t xml:space="preserve"> </w:t>
      </w:r>
    </w:p>
    <w:p w:rsidR="00AA3EA7" w:rsidRDefault="00AA3EA7" w:rsidP="00EF1D87">
      <w:pPr>
        <w:rPr>
          <w:rFonts w:cs="Times New Roman"/>
          <w:noProof/>
          <w:szCs w:val="24"/>
          <w:lang w:eastAsia="cs-CZ"/>
        </w:rPr>
      </w:pPr>
      <w:r>
        <w:rPr>
          <w:rFonts w:cs="Times New Roman"/>
          <w:noProof/>
          <w:szCs w:val="24"/>
          <w:lang w:eastAsia="cs-CZ"/>
        </w:rPr>
        <w:t>Testování motorů</w:t>
      </w:r>
    </w:p>
    <w:p w:rsidR="00AA3EA7" w:rsidRDefault="00AA3EA7" w:rsidP="00EF1D87">
      <w:pPr>
        <w:rPr>
          <w:rFonts w:cs="Times New Roman"/>
          <w:noProof/>
          <w:szCs w:val="24"/>
          <w:lang w:eastAsia="cs-CZ"/>
        </w:rPr>
      </w:pPr>
      <w:r>
        <w:rPr>
          <w:noProof/>
          <w:color w:val="1D2129"/>
          <w:lang w:eastAsia="cs-CZ"/>
        </w:rPr>
        <w:lastRenderedPageBreak/>
        <w:drawing>
          <wp:inline distT="0" distB="0" distL="0" distR="0">
            <wp:extent cx="4571270" cy="2575943"/>
            <wp:effectExtent l="0" t="0" r="1270" b="0"/>
            <wp:docPr id="75" name="Obrázek 75" descr="https://scontent-vie1-1.xx.fbcdn.net/t31.0-8/15069056_1351275231573344_1693642604321239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scontent-vie1-1.xx.fbcdn.net/t31.0-8/15069056_1351275231573344_169364260432123912_o.jp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4586763" cy="2584673"/>
                    </a:xfrm>
                    <a:prstGeom prst="rect">
                      <a:avLst/>
                    </a:prstGeom>
                    <a:noFill/>
                    <a:ln>
                      <a:noFill/>
                    </a:ln>
                  </pic:spPr>
                </pic:pic>
              </a:graphicData>
            </a:graphic>
          </wp:inline>
        </w:drawing>
      </w:r>
      <w:r w:rsidRPr="00EF1D87">
        <w:rPr>
          <w:rFonts w:cs="Times New Roman"/>
          <w:noProof/>
          <w:szCs w:val="24"/>
          <w:lang w:eastAsia="cs-CZ"/>
        </w:rPr>
        <w:t xml:space="preserve"> </w:t>
      </w:r>
    </w:p>
    <w:p w:rsidR="00AA3EA7" w:rsidRDefault="00AA3EA7" w:rsidP="00EF1D87">
      <w:pPr>
        <w:rPr>
          <w:rFonts w:cs="Times New Roman"/>
          <w:noProof/>
          <w:szCs w:val="24"/>
          <w:lang w:eastAsia="cs-CZ"/>
        </w:rPr>
      </w:pPr>
      <w:r>
        <w:rPr>
          <w:noProof/>
          <w:color w:val="1D2129"/>
          <w:lang w:eastAsia="cs-CZ"/>
        </w:rPr>
        <w:drawing>
          <wp:inline distT="0" distB="0" distL="0" distR="0">
            <wp:extent cx="4734692" cy="2668033"/>
            <wp:effectExtent l="0" t="0" r="8890" b="0"/>
            <wp:docPr id="76" name="Obrázek 76" descr="https://scontent-vie1-1.xx.fbcdn.net/t31.0-8/15025670_1351275441573323_43921551628849920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scontent-vie1-1.xx.fbcdn.net/t31.0-8/15025670_1351275441573323_4392155162884992024_o.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752647" cy="2678151"/>
                    </a:xfrm>
                    <a:prstGeom prst="rect">
                      <a:avLst/>
                    </a:prstGeom>
                    <a:noFill/>
                    <a:ln>
                      <a:noFill/>
                    </a:ln>
                  </pic:spPr>
                </pic:pic>
              </a:graphicData>
            </a:graphic>
          </wp:inline>
        </w:drawing>
      </w:r>
      <w:r w:rsidRPr="00EF1D87">
        <w:rPr>
          <w:rFonts w:cs="Times New Roman"/>
          <w:noProof/>
          <w:szCs w:val="24"/>
          <w:lang w:eastAsia="cs-CZ"/>
        </w:rPr>
        <w:t xml:space="preserve"> </w:t>
      </w:r>
    </w:p>
    <w:p w:rsidR="00AA3EA7" w:rsidRDefault="00AA3EA7" w:rsidP="00EF1D87">
      <w:pPr>
        <w:rPr>
          <w:rFonts w:cs="Times New Roman"/>
          <w:noProof/>
          <w:szCs w:val="24"/>
          <w:lang w:eastAsia="cs-CZ"/>
        </w:rPr>
      </w:pPr>
      <w:r>
        <w:rPr>
          <w:rFonts w:cs="Times New Roman"/>
          <w:noProof/>
          <w:szCs w:val="24"/>
          <w:lang w:eastAsia="cs-CZ"/>
        </w:rPr>
        <w:t>Kavárna v</w:t>
      </w:r>
      <w:r w:rsidR="006678CE">
        <w:rPr>
          <w:rFonts w:cs="Times New Roman"/>
          <w:noProof/>
          <w:szCs w:val="24"/>
          <w:lang w:eastAsia="cs-CZ"/>
        </w:rPr>
        <w:t> </w:t>
      </w:r>
      <w:r>
        <w:rPr>
          <w:rFonts w:cs="Times New Roman"/>
          <w:noProof/>
          <w:szCs w:val="24"/>
          <w:lang w:eastAsia="cs-CZ"/>
        </w:rPr>
        <w:t>Porsche</w:t>
      </w:r>
      <w:r w:rsidR="006678CE">
        <w:rPr>
          <w:rFonts w:cs="Times New Roman"/>
          <w:noProof/>
          <w:szCs w:val="24"/>
          <w:lang w:eastAsia="cs-CZ"/>
        </w:rPr>
        <w:t xml:space="preserve"> a možnost si sednout do auta a vyfotit se</w:t>
      </w:r>
    </w:p>
    <w:p w:rsidR="006678CE" w:rsidRDefault="006678CE" w:rsidP="00EF1D87">
      <w:pPr>
        <w:rPr>
          <w:rFonts w:cs="Times New Roman"/>
          <w:noProof/>
          <w:szCs w:val="24"/>
          <w:lang w:eastAsia="cs-CZ"/>
        </w:rPr>
      </w:pPr>
      <w:r>
        <w:rPr>
          <w:noProof/>
          <w:lang w:eastAsia="cs-CZ"/>
        </w:rPr>
        <w:drawing>
          <wp:inline distT="0" distB="0" distL="0" distR="0" wp14:anchorId="6A825AE7" wp14:editId="0414FDA6">
            <wp:extent cx="4462818" cy="2975212"/>
            <wp:effectExtent l="0" t="0" r="0"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4465163" cy="2976775"/>
                    </a:xfrm>
                    <a:prstGeom prst="rect">
                      <a:avLst/>
                    </a:prstGeom>
                  </pic:spPr>
                </pic:pic>
              </a:graphicData>
            </a:graphic>
          </wp:inline>
        </w:drawing>
      </w:r>
    </w:p>
    <w:p w:rsidR="006678CE" w:rsidRDefault="006678CE" w:rsidP="00EF1D87">
      <w:pPr>
        <w:rPr>
          <w:rFonts w:cs="Times New Roman"/>
          <w:noProof/>
          <w:szCs w:val="24"/>
          <w:lang w:eastAsia="cs-CZ"/>
        </w:rPr>
      </w:pPr>
    </w:p>
    <w:p w:rsidR="006678CE" w:rsidRDefault="006678CE" w:rsidP="00EF1D87">
      <w:pPr>
        <w:rPr>
          <w:rFonts w:cs="Times New Roman"/>
          <w:noProof/>
          <w:szCs w:val="24"/>
          <w:lang w:eastAsia="cs-CZ"/>
        </w:rPr>
      </w:pPr>
    </w:p>
    <w:p w:rsidR="00F664F8" w:rsidRDefault="00F664F8" w:rsidP="00EF1D87">
      <w:pPr>
        <w:rPr>
          <w:rFonts w:cs="Times New Roman"/>
          <w:noProof/>
          <w:szCs w:val="24"/>
          <w:lang w:eastAsia="cs-CZ"/>
        </w:rPr>
      </w:pPr>
      <w:r>
        <w:rPr>
          <w:noProof/>
          <w:lang w:eastAsia="cs-CZ"/>
        </w:rPr>
        <w:drawing>
          <wp:inline distT="0" distB="0" distL="0" distR="0" wp14:anchorId="00612C3E" wp14:editId="5D987E3E">
            <wp:extent cx="3771900" cy="5459942"/>
            <wp:effectExtent l="0" t="0" r="0" b="762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3772294" cy="5460512"/>
                    </a:xfrm>
                    <a:prstGeom prst="rect">
                      <a:avLst/>
                    </a:prstGeom>
                  </pic:spPr>
                </pic:pic>
              </a:graphicData>
            </a:graphic>
          </wp:inline>
        </w:drawing>
      </w:r>
    </w:p>
    <w:p w:rsidR="00C6097D" w:rsidRPr="00EF1D87" w:rsidRDefault="00F664F8" w:rsidP="00EF1D87">
      <w:pPr>
        <w:rPr>
          <w:rFonts w:cs="Times New Roman"/>
          <w:noProof/>
          <w:szCs w:val="24"/>
          <w:lang w:eastAsia="cs-CZ"/>
        </w:rPr>
      </w:pPr>
      <w:r>
        <w:rPr>
          <w:rFonts w:cs="Times New Roman"/>
          <w:noProof/>
          <w:szCs w:val="24"/>
          <w:lang w:eastAsia="cs-CZ"/>
        </w:rPr>
        <w:t>Symbol před muzeem Pors</w:t>
      </w:r>
      <w:r w:rsidR="00C6097D" w:rsidRPr="00EF1D87">
        <w:rPr>
          <w:rFonts w:cs="Times New Roman"/>
          <w:noProof/>
          <w:szCs w:val="24"/>
          <w:lang w:eastAsia="cs-CZ"/>
        </w:rPr>
        <w:br w:type="page"/>
      </w:r>
    </w:p>
    <w:p w:rsidR="008138F7" w:rsidRPr="00EF1D87" w:rsidRDefault="008138F7" w:rsidP="00EF1D87">
      <w:pPr>
        <w:rPr>
          <w:rFonts w:cs="Times New Roman"/>
          <w:szCs w:val="24"/>
        </w:rPr>
      </w:pPr>
      <w:r w:rsidRPr="00EF1D87">
        <w:rPr>
          <w:rFonts w:cs="Times New Roman"/>
          <w:noProof/>
          <w:szCs w:val="24"/>
          <w:lang w:eastAsia="cs-CZ"/>
        </w:rPr>
        <w:lastRenderedPageBreak/>
        <w:drawing>
          <wp:inline distT="0" distB="0" distL="0" distR="0">
            <wp:extent cx="4312920" cy="2937807"/>
            <wp:effectExtent l="0" t="0" r="0" b="0"/>
            <wp:docPr id="21" name="Obrázek 21" descr="N&amp;ecaron;mecko - Stuttgart - Mercedes-Benz muzeum (W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BigIGallery_19902_0" descr="N&amp;ecaron;mecko - Stuttgart - Mercedes-Benz muzeum (Wiki)"/>
                    <pic:cNvPicPr>
                      <a:picLocks noChangeAspect="1" noChangeArrowheads="1"/>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4312920" cy="2937807"/>
                    </a:xfrm>
                    <a:prstGeom prst="rect">
                      <a:avLst/>
                    </a:prstGeom>
                    <a:noFill/>
                    <a:ln>
                      <a:noFill/>
                    </a:ln>
                    <a:extLst>
                      <a:ext uri="{53640926-AAD7-44D8-BBD7-CCE9431645EC}">
                        <a14:shadowObscured xmlns:a14="http://schemas.microsoft.com/office/drawing/2010/main"/>
                      </a:ext>
                    </a:extLst>
                  </pic:spPr>
                </pic:pic>
              </a:graphicData>
            </a:graphic>
          </wp:inline>
        </w:drawing>
      </w:r>
      <w:r w:rsidR="00D2364C">
        <w:rPr>
          <w:rFonts w:cs="Times New Roman"/>
          <w:szCs w:val="24"/>
        </w:rPr>
        <w:t xml:space="preserve"> </w:t>
      </w:r>
    </w:p>
    <w:p w:rsidR="00650238" w:rsidRPr="00650238" w:rsidRDefault="00650238" w:rsidP="008C0035">
      <w:r w:rsidRPr="00650238">
        <w:t>Muzeum firmy Mercedes-Benz</w:t>
      </w:r>
    </w:p>
    <w:p w:rsidR="00C6097D" w:rsidRDefault="00C6097D" w:rsidP="008C0035">
      <w:r w:rsidRPr="00650238">
        <w:rPr>
          <w:b/>
          <w:sz w:val="32"/>
        </w:rPr>
        <w:t>Mercedes-Benz</w:t>
      </w:r>
      <w:r w:rsidRPr="00650238">
        <w:rPr>
          <w:sz w:val="32"/>
        </w:rPr>
        <w:t xml:space="preserve"> </w:t>
      </w:r>
      <w:r w:rsidRPr="00EF1D87">
        <w:t>(často jen Mercedes) je obchodní značka německého výrobce automobilů, nákladních vozidel, tahačů a autobusů společno</w:t>
      </w:r>
      <w:r w:rsidR="008C0035">
        <w:t>sti Daimler AG a její divizí.</w:t>
      </w:r>
      <w:r w:rsidRPr="00EF1D87">
        <w:t xml:space="preserve"> (Před rokem 2007 měla společnost Daimler AG název DaimlerChrysler AG a ještě předtím Daimler-Benz AG.)</w:t>
      </w:r>
    </w:p>
    <w:p w:rsidR="008C0035" w:rsidRDefault="008C0035" w:rsidP="00797BA8">
      <w:r>
        <w:rPr>
          <w:noProof/>
          <w:color w:val="0000FF"/>
          <w:lang w:eastAsia="cs-CZ"/>
        </w:rPr>
        <w:drawing>
          <wp:inline distT="0" distB="0" distL="0" distR="0">
            <wp:extent cx="2825856" cy="2356205"/>
            <wp:effectExtent l="0" t="0" r="0" b="6350"/>
            <wp:docPr id="28" name="Obrázek 28" descr="Výsledek obrázku">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a:hlinkClick r:id="rId40"/>
                    </pic:cNvPr>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836795" cy="2365326"/>
                    </a:xfrm>
                    <a:prstGeom prst="rect">
                      <a:avLst/>
                    </a:prstGeom>
                    <a:noFill/>
                    <a:ln>
                      <a:noFill/>
                    </a:ln>
                  </pic:spPr>
                </pic:pic>
              </a:graphicData>
            </a:graphic>
          </wp:inline>
        </w:drawing>
      </w:r>
    </w:p>
    <w:p w:rsidR="008C0035" w:rsidRDefault="008C0035" w:rsidP="008C0035">
      <w:r w:rsidRPr="008C0035">
        <w:rPr>
          <w:b/>
          <w:sz w:val="28"/>
        </w:rPr>
        <w:t>Gottlieb Daimler</w:t>
      </w:r>
      <w:r w:rsidRPr="008C0035">
        <w:rPr>
          <w:sz w:val="28"/>
        </w:rPr>
        <w:t xml:space="preserve"> </w:t>
      </w:r>
      <w:r>
        <w:t>(17. března 1834 Schorndorf (Württemberg) – 6. března 1900 Cannstatt u Stuttgartu) je německý vynálezcem dnešního typu spalovacího motoru a konstruktérem prvních motocyklů a automobilů.</w:t>
      </w:r>
    </w:p>
    <w:p w:rsidR="008C0035" w:rsidRDefault="008C0035" w:rsidP="008C0035">
      <w:r>
        <w:t>Daimler sestrojil společně s Wilhelmem Maybachem v roce 1885 ve Stuttgartu první motocykl, a v roce 1886 také první čtyřkolý automobil poháněný spalovacím motorem.</w:t>
      </w:r>
    </w:p>
    <w:p w:rsidR="008C0035" w:rsidRPr="00EF1D87" w:rsidRDefault="008C0035" w:rsidP="008C0035">
      <w:r>
        <w:t>V roce 1892 Daimler zvětšil tehdy základní rozměry vozů a zkonstruoval tak první nákladní automobil.</w:t>
      </w:r>
    </w:p>
    <w:p w:rsidR="00C6097D" w:rsidRPr="00EF1D87" w:rsidRDefault="008C0035" w:rsidP="00EF1D87">
      <w:pPr>
        <w:rPr>
          <w:rFonts w:cs="Times New Roman"/>
          <w:szCs w:val="24"/>
        </w:rPr>
      </w:pPr>
      <w:r>
        <w:rPr>
          <w:rFonts w:cs="Times New Roman"/>
          <w:noProof/>
          <w:szCs w:val="24"/>
          <w:lang w:eastAsia="cs-CZ"/>
        </w:rPr>
        <w:lastRenderedPageBreak/>
        <w:drawing>
          <wp:anchor distT="0" distB="0" distL="114300" distR="114300" simplePos="0" relativeHeight="251662336" behindDoc="0" locked="0" layoutInCell="1" allowOverlap="1" wp14:anchorId="760655CB" wp14:editId="6C1646BA">
            <wp:simplePos x="0" y="0"/>
            <wp:positionH relativeFrom="column">
              <wp:posOffset>2555735</wp:posOffset>
            </wp:positionH>
            <wp:positionV relativeFrom="paragraph">
              <wp:posOffset>422968</wp:posOffset>
            </wp:positionV>
            <wp:extent cx="2280285" cy="1536065"/>
            <wp:effectExtent l="0" t="0" r="5715" b="6985"/>
            <wp:wrapSquare wrapText="bothSides"/>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280285" cy="1536065"/>
                    </a:xfrm>
                    <a:prstGeom prst="rect">
                      <a:avLst/>
                    </a:prstGeom>
                    <a:noFill/>
                  </pic:spPr>
                </pic:pic>
              </a:graphicData>
            </a:graphic>
            <wp14:sizeRelH relativeFrom="page">
              <wp14:pctWidth>0</wp14:pctWidth>
            </wp14:sizeRelH>
            <wp14:sizeRelV relativeFrom="page">
              <wp14:pctHeight>0</wp14:pctHeight>
            </wp14:sizeRelV>
          </wp:anchor>
        </w:drawing>
      </w:r>
      <w:r w:rsidR="00C6097D" w:rsidRPr="00EF1D87">
        <w:rPr>
          <w:rFonts w:cs="Times New Roman"/>
          <w:noProof/>
          <w:szCs w:val="24"/>
          <w:lang w:eastAsia="cs-CZ"/>
        </w:rPr>
        <w:drawing>
          <wp:inline distT="0" distB="0" distL="0" distR="0" wp14:anchorId="730C5753" wp14:editId="3B7EFDB8">
            <wp:extent cx="2051912" cy="2729316"/>
            <wp:effectExtent l="0" t="0" r="5715" b="0"/>
            <wp:docPr id="16" name="Obrázek 16" descr="http://www.automobilrevue.cz/obrazek/50603d7fbf45b/paul-daim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automobilrevue.cz/obrazek/50603d7fbf45b/paul-daimler.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071183" cy="2754949"/>
                    </a:xfrm>
                    <a:prstGeom prst="rect">
                      <a:avLst/>
                    </a:prstGeom>
                    <a:noFill/>
                    <a:ln>
                      <a:noFill/>
                    </a:ln>
                  </pic:spPr>
                </pic:pic>
              </a:graphicData>
            </a:graphic>
          </wp:inline>
        </w:drawing>
      </w:r>
    </w:p>
    <w:p w:rsidR="008C0035" w:rsidRPr="008C0035" w:rsidRDefault="008C0035" w:rsidP="008C0035">
      <w:r w:rsidRPr="008C0035">
        <w:rPr>
          <w:b/>
          <w:sz w:val="28"/>
        </w:rPr>
        <w:t>Paul Daimler</w:t>
      </w:r>
      <w:r w:rsidRPr="008C0035">
        <w:rPr>
          <w:sz w:val="28"/>
        </w:rPr>
        <w:t xml:space="preserve"> </w:t>
      </w:r>
      <w:r w:rsidRPr="008C0035">
        <w:t xml:space="preserve">(13 září 1869 - 15.prosince 1945) byl německý strojní inženýr , který navrhl automobily .  Byl nejstarší dítě Gottlieb Daimler , který založil Daimler Motoren Gesellschaft a (s Wilhelm Maybach ) vynalezl zážehový motor . </w:t>
      </w:r>
    </w:p>
    <w:p w:rsidR="008C0035" w:rsidRPr="008C0035" w:rsidRDefault="008C0035" w:rsidP="008C0035">
      <w:r w:rsidRPr="008C0035">
        <w:t xml:space="preserve">Po studiích na Technische Hochschule </w:t>
      </w:r>
      <w:r w:rsidR="00174A0E" w:rsidRPr="008C0035">
        <w:t>Stuttgartu, pracoval</w:t>
      </w:r>
      <w:r w:rsidRPr="008C0035">
        <w:t xml:space="preserve"> v továrně svého otce v Cannstattu   Dne 10. listopadu 1885 odcestoval se svým otcem v "jízda autem" -The světově první motocykl, od Cannstatt k </w:t>
      </w:r>
      <w:r w:rsidR="00174A0E" w:rsidRPr="008C0035">
        <w:t>Untertürkheim . V roce</w:t>
      </w:r>
      <w:r w:rsidRPr="008C0035">
        <w:t xml:space="preserve"> 1902, Paul byl poslán do hlavních partnerů z Austro-Daimler , kde se stal technickým ředitelem.  V roce 1903 navrhl obrněný vůz.  Od roku 1907 do roku 1922 byl technický ředitel společnosti Daimler Motoren Gesellschaft Untertürkheim, Sindelfingen a Berlin-Marienfelde .  Dne 1. července 1923 nastoupil Horch , která je součástí Argus Motoren Gesellschaft a udělal jméno pro sebe tam jako vývojář v oddělení motoru leteckých motorů, zbývající až do roku 1928. </w:t>
      </w:r>
    </w:p>
    <w:p w:rsidR="008138F7" w:rsidRPr="00EF1D87" w:rsidRDefault="008C0035" w:rsidP="008C0035">
      <w:pPr>
        <w:rPr>
          <w:rFonts w:cs="Times New Roman"/>
          <w:szCs w:val="24"/>
        </w:rPr>
      </w:pPr>
      <w:r w:rsidRPr="008C0035">
        <w:rPr>
          <w:rFonts w:cs="Times New Roman"/>
          <w:szCs w:val="24"/>
        </w:rPr>
        <w:t xml:space="preserve"> Mezi příklady jeho práce patří zdviháky hydraulického </w:t>
      </w:r>
      <w:r w:rsidR="00174A0E" w:rsidRPr="008C0035">
        <w:rPr>
          <w:rFonts w:cs="Times New Roman"/>
          <w:szCs w:val="24"/>
        </w:rPr>
        <w:t>ventilu, který</w:t>
      </w:r>
      <w:r w:rsidRPr="008C0035">
        <w:rPr>
          <w:rFonts w:cs="Times New Roman"/>
          <w:szCs w:val="24"/>
        </w:rPr>
        <w:t xml:space="preserve"> se představil v roce 1931.</w:t>
      </w:r>
    </w:p>
    <w:p w:rsidR="008C0035" w:rsidRDefault="008C0035" w:rsidP="008C0035">
      <w:pPr>
        <w:jc w:val="center"/>
      </w:pPr>
      <w:r>
        <w:rPr>
          <w:noProof/>
          <w:color w:val="0000FF"/>
          <w:lang w:eastAsia="cs-CZ"/>
        </w:rPr>
        <w:drawing>
          <wp:inline distT="0" distB="0" distL="0" distR="0" wp14:anchorId="235474F3" wp14:editId="2267D155">
            <wp:extent cx="4524375" cy="1769110"/>
            <wp:effectExtent l="0" t="0" r="9525" b="2540"/>
            <wp:docPr id="30" name="irc_mi" descr="Výsledek obrázku pro paul daimler">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paul daimler">
                      <a:hlinkClick r:id="rId44"/>
                    </pic:cNvPr>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4524375" cy="1769110"/>
                    </a:xfrm>
                    <a:prstGeom prst="rect">
                      <a:avLst/>
                    </a:prstGeom>
                    <a:noFill/>
                    <a:ln>
                      <a:noFill/>
                    </a:ln>
                  </pic:spPr>
                </pic:pic>
              </a:graphicData>
            </a:graphic>
          </wp:inline>
        </w:drawing>
      </w:r>
    </w:p>
    <w:p w:rsidR="00174A0E" w:rsidRDefault="00174A0E">
      <w:pPr>
        <w:spacing w:before="0" w:after="160" w:line="259" w:lineRule="auto"/>
        <w:jc w:val="left"/>
        <w:rPr>
          <w:b/>
          <w:sz w:val="28"/>
        </w:rPr>
      </w:pPr>
      <w:r>
        <w:rPr>
          <w:b/>
          <w:sz w:val="28"/>
        </w:rPr>
        <w:br w:type="page"/>
      </w:r>
    </w:p>
    <w:p w:rsidR="00174A0E" w:rsidRDefault="00174A0E" w:rsidP="00797BA8">
      <w:pPr>
        <w:rPr>
          <w:b/>
          <w:sz w:val="28"/>
        </w:rPr>
      </w:pPr>
      <w:r>
        <w:rPr>
          <w:noProof/>
          <w:lang w:eastAsia="cs-CZ"/>
        </w:rPr>
        <w:lastRenderedPageBreak/>
        <w:drawing>
          <wp:inline distT="0" distB="0" distL="0" distR="0">
            <wp:extent cx="1805305" cy="2624455"/>
            <wp:effectExtent l="0" t="0" r="4445" b="4445"/>
            <wp:docPr id="31" name="Obrázek 31" descr="https://upload.wikimedia.org/wikipedia/commons/f/fd/Carl-Benz_colori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upload.wikimedia.org/wikipedia/commons/f/fd/Carl-Benz_coloriert.jpg"/>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805305" cy="2624455"/>
                    </a:xfrm>
                    <a:prstGeom prst="rect">
                      <a:avLst/>
                    </a:prstGeom>
                    <a:noFill/>
                    <a:ln>
                      <a:noFill/>
                    </a:ln>
                  </pic:spPr>
                </pic:pic>
              </a:graphicData>
            </a:graphic>
          </wp:inline>
        </w:drawing>
      </w:r>
    </w:p>
    <w:p w:rsidR="00174A0E" w:rsidRDefault="00174A0E" w:rsidP="00797BA8">
      <w:r w:rsidRPr="00174A0E">
        <w:rPr>
          <w:b/>
          <w:sz w:val="28"/>
        </w:rPr>
        <w:t>Karl Friedrich Michael Benz</w:t>
      </w:r>
      <w:r w:rsidRPr="00174A0E">
        <w:rPr>
          <w:sz w:val="28"/>
        </w:rPr>
        <w:t xml:space="preserve"> </w:t>
      </w:r>
      <w:r w:rsidRPr="00174A0E">
        <w:t>(později Carl Friedrich Benz, 25. listopadu 1844, Karlsruhe – 4. dubna 1929, Ladenburg) byl německý automobilový konstruktér, který vyrobil první benzínový automobil na světě.</w:t>
      </w:r>
    </w:p>
    <w:p w:rsidR="00174A0E" w:rsidRDefault="00174A0E" w:rsidP="00174A0E">
      <w:r>
        <w:t>Benz se narodil 25. listopadu 1844 jako Karl Friedrich Michael Wailend (foneticky), nemanželské dítě Josephiny Vaillant, v dnešní městské části Karlsruhe Mühlburgu (kniha narozených evangelické obce Mühlburg z roku 1844, podle výpisu z 6. prosince 1939). O rok později se jeho matka Josephine Vaillant vdala za Johanna Georga Benze. Strojvedoucí Benz zemřel v roce 1846, rok po svatbě. Odtud pochází jméno mladého Karla Friedricha Michaela Benze, které si později změnil na pofrancouzštěných Carl Friedrich Benz.</w:t>
      </w:r>
    </w:p>
    <w:p w:rsidR="00174A0E" w:rsidRDefault="00174A0E" w:rsidP="00174A0E">
      <w:r>
        <w:t>Karl Benz v mládí pracoval jako mechanik a během zaměstnání studoval. V roce 1871 založil se společníkem svou první firmu s materiály pro stavbu strojů a zařízení. Jeho však zajímaly motory a tak se pustil do stavby dvoudobého motoru v naději, že se mu podaří zdokonalit tehdejší konstrukci spalovacího motoru. 20. června 1872 se oženil s Berthou Ringer. První patent obdržel roku 1879. O několik let později založil firmu Benz &amp; Cie. na výrobu průmyslových motorů, ze které později vznikla firma Mercedes-Benz. Karl Benz se ovšem začal zabývat myšlenkou vytvořit prakticky využitelný automobil. O to se již několikrát pokoušeli jiní konstruktéři, avšak neúspěšně. Benz tedy začal s návrhem čtyřdobého motoru podle Ottova patentu (958 cm³) a podvozkem tříkolového vozu. Automobil měl mít elektrické zapalování, diferenciál a vodní chlazení.</w:t>
      </w:r>
    </w:p>
    <w:p w:rsidR="00174A0E" w:rsidRDefault="00174A0E" w:rsidP="00174A0E">
      <w:r>
        <w:t xml:space="preserve">V roce 1885 mohl Mannheimu předvést </w:t>
      </w:r>
      <w:r w:rsidRPr="00174A0E">
        <w:t xml:space="preserve">svůj automobil, na který 29. ledna 1886 dostal patent. Již v červenci roku 1886 začal s prodejem svého automobilu pod názvem Benz Velo. Spolehlivosti jeho vozu lidé nevěřili, a tak se jeho žena </w:t>
      </w:r>
      <w:r w:rsidRPr="00174A0E">
        <w:rPr>
          <w:b/>
          <w:u w:val="single"/>
        </w:rPr>
        <w:t>Bertha Benzová</w:t>
      </w:r>
      <w:r w:rsidRPr="00174A0E">
        <w:t xml:space="preserve"> rozhodla uskutečnit </w:t>
      </w:r>
      <w:r w:rsidRPr="00174A0E">
        <w:rPr>
          <w:noProof/>
          <w:lang w:eastAsia="cs-CZ"/>
        </w:rPr>
        <w:drawing>
          <wp:anchor distT="0" distB="0" distL="114300" distR="114300" simplePos="0" relativeHeight="251663360" behindDoc="0" locked="0" layoutInCell="1" allowOverlap="1">
            <wp:simplePos x="0" y="0"/>
            <wp:positionH relativeFrom="column">
              <wp:posOffset>2540</wp:posOffset>
            </wp:positionH>
            <wp:positionV relativeFrom="paragraph">
              <wp:posOffset>-6417310</wp:posOffset>
            </wp:positionV>
            <wp:extent cx="3656965" cy="2159000"/>
            <wp:effectExtent l="0" t="0" r="635" b="0"/>
            <wp:wrapSquare wrapText="bothSides"/>
            <wp:docPr id="33" name="Obrázek 33" descr="Výsledek obrázku pro Bertha Benzová">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Bertha Benzová">
                      <a:hlinkClick r:id="rId47"/>
                    </pic:cNvPr>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3656965" cy="2159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4A0E">
        <w:t xml:space="preserve"> 100km cestu z Mannheimu do Pforzheimu u</w:t>
      </w:r>
      <w:r>
        <w:t xml:space="preserve"> Stuttgartu aby spolehlivost vozu dokázala. </w:t>
      </w:r>
    </w:p>
    <w:p w:rsidR="00174A0E" w:rsidRDefault="00174A0E" w:rsidP="00174A0E">
      <w:r>
        <w:t>Několik let nato se Benz Velo stal prvním hromadně vyráběným automobilem, ale to už firma začala vyrábět i čtyřkolové automobily.</w:t>
      </w:r>
    </w:p>
    <w:p w:rsidR="00174A0E" w:rsidRDefault="00174A0E" w:rsidP="00174A0E">
      <w:r>
        <w:t>Benz vynalezl i nejrůznější aparáty, mj. domácí telefon, lis na stlačování balíku tabáku apod.</w:t>
      </w:r>
    </w:p>
    <w:p w:rsidR="00174A0E" w:rsidRDefault="00174A0E" w:rsidP="00174A0E">
      <w:r>
        <w:t>Zemřel ve svém domě 4. dubna 1929.</w:t>
      </w:r>
    </w:p>
    <w:p w:rsidR="00174A0E" w:rsidRDefault="00174A0E" w:rsidP="00174A0E">
      <w:r>
        <w:lastRenderedPageBreak/>
        <w:t>V roce 1955 byl oceněn Medailí Rudolfa Diesela a v roce 1984 byl za své zásluhy uveden do Automobilové síně slávy</w:t>
      </w:r>
    </w:p>
    <w:p w:rsidR="00650238" w:rsidRDefault="00174A0E">
      <w:pPr>
        <w:spacing w:before="0" w:after="160" w:line="259" w:lineRule="auto"/>
        <w:jc w:val="left"/>
      </w:pPr>
      <w:r>
        <w:rPr>
          <w:noProof/>
          <w:color w:val="0000FF"/>
          <w:lang w:eastAsia="cs-CZ"/>
        </w:rPr>
        <w:drawing>
          <wp:inline distT="0" distB="0" distL="0" distR="0" wp14:anchorId="36086610" wp14:editId="7B40573D">
            <wp:extent cx="5759421" cy="3182587"/>
            <wp:effectExtent l="0" t="0" r="0" b="0"/>
            <wp:docPr id="32" name="Obrázek 32" descr="Výsledek obrázku pro benz velo model (1894)">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benz velo model (1894)">
                      <a:hlinkClick r:id="rId49"/>
                    </pic:cNvPr>
                    <pic:cNvPicPr>
                      <a:picLocks noChangeAspect="1" noChangeArrowheads="1"/>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5760720" cy="3183305"/>
                    </a:xfrm>
                    <a:prstGeom prst="rect">
                      <a:avLst/>
                    </a:prstGeom>
                    <a:noFill/>
                    <a:ln>
                      <a:noFill/>
                    </a:ln>
                    <a:extLst>
                      <a:ext uri="{53640926-AAD7-44D8-BBD7-CCE9431645EC}">
                        <a14:shadowObscured xmlns:a14="http://schemas.microsoft.com/office/drawing/2010/main"/>
                      </a:ext>
                    </a:extLst>
                  </pic:spPr>
                </pic:pic>
              </a:graphicData>
            </a:graphic>
          </wp:inline>
        </w:drawing>
      </w:r>
    </w:p>
    <w:p w:rsidR="00EC7221" w:rsidRDefault="00EC7221">
      <w:pPr>
        <w:spacing w:before="0" w:after="160" w:line="259" w:lineRule="auto"/>
        <w:jc w:val="left"/>
      </w:pPr>
      <w:r>
        <w:rPr>
          <w:noProof/>
          <w:color w:val="1D2129"/>
          <w:lang w:eastAsia="cs-CZ"/>
        </w:rPr>
        <w:drawing>
          <wp:inline distT="0" distB="0" distL="0" distR="0">
            <wp:extent cx="4478029" cy="2523402"/>
            <wp:effectExtent l="0" t="0" r="0" b="0"/>
            <wp:docPr id="65" name="Obrázek 65" descr="https://scontent-vie1-1.xx.fbcdn.net/t31.0-8/14991356_1351274021573465_494142067051222697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scontent-vie1-1.xx.fbcdn.net/t31.0-8/14991356_1351274021573465_4941420670512226973_o.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4485337" cy="2527520"/>
                    </a:xfrm>
                    <a:prstGeom prst="rect">
                      <a:avLst/>
                    </a:prstGeom>
                    <a:noFill/>
                    <a:ln>
                      <a:noFill/>
                    </a:ln>
                  </pic:spPr>
                </pic:pic>
              </a:graphicData>
            </a:graphic>
          </wp:inline>
        </w:drawing>
      </w:r>
    </w:p>
    <w:p w:rsidR="00EC7221" w:rsidRDefault="00EC7221">
      <w:pPr>
        <w:spacing w:before="0" w:after="160" w:line="259" w:lineRule="auto"/>
        <w:jc w:val="left"/>
      </w:pPr>
      <w:r>
        <w:t xml:space="preserve">První 3 kolé vozidlo </w:t>
      </w:r>
    </w:p>
    <w:p w:rsidR="00650238" w:rsidRDefault="00650238">
      <w:pPr>
        <w:spacing w:before="0" w:after="160" w:line="259" w:lineRule="auto"/>
        <w:jc w:val="left"/>
      </w:pPr>
      <w:r>
        <w:rPr>
          <w:noProof/>
          <w:lang w:eastAsia="cs-CZ"/>
        </w:rPr>
        <w:lastRenderedPageBreak/>
        <w:drawing>
          <wp:inline distT="0" distB="0" distL="0" distR="0">
            <wp:extent cx="4370119" cy="4684370"/>
            <wp:effectExtent l="0" t="0" r="0" b="2540"/>
            <wp:docPr id="35" name="Obrázek 35" descr="https://upload.wikimedia.org/wikipedia/commons/thumb/b/bb/1898DaimlerCannstatt.jpg/800px-1898DaimlerCannsta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upload.wikimedia.org/wikipedia/commons/thumb/b/bb/1898DaimlerCannstatt.jpg/800px-1898DaimlerCannstatt.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383333" cy="4698534"/>
                    </a:xfrm>
                    <a:prstGeom prst="rect">
                      <a:avLst/>
                    </a:prstGeom>
                    <a:noFill/>
                    <a:ln>
                      <a:noFill/>
                    </a:ln>
                  </pic:spPr>
                </pic:pic>
              </a:graphicData>
            </a:graphic>
          </wp:inline>
        </w:drawing>
      </w:r>
      <w:r>
        <w:t xml:space="preserve"> </w:t>
      </w:r>
    </w:p>
    <w:p w:rsidR="00A52ECB" w:rsidRDefault="00650238">
      <w:pPr>
        <w:spacing w:before="0" w:after="160" w:line="259" w:lineRule="auto"/>
        <w:jc w:val="left"/>
      </w:pPr>
      <w:r w:rsidRPr="00650238">
        <w:t xml:space="preserve">Daimler Cannstatt z roku 1898. Typický příklad „vozu bez koní“. </w:t>
      </w:r>
    </w:p>
    <w:p w:rsidR="00A52ECB" w:rsidRDefault="00A52ECB">
      <w:pPr>
        <w:spacing w:before="0" w:after="160" w:line="259" w:lineRule="auto"/>
        <w:jc w:val="left"/>
      </w:pPr>
      <w:r>
        <w:rPr>
          <w:noProof/>
          <w:lang w:eastAsia="cs-CZ"/>
        </w:rPr>
        <w:drawing>
          <wp:inline distT="0" distB="0" distL="0" distR="0" wp14:anchorId="793CAF69" wp14:editId="223CBD7A">
            <wp:extent cx="4232171" cy="2821447"/>
            <wp:effectExtent l="0" t="0" r="0"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4233589" cy="2822392"/>
                    </a:xfrm>
                    <a:prstGeom prst="rect">
                      <a:avLst/>
                    </a:prstGeom>
                  </pic:spPr>
                </pic:pic>
              </a:graphicData>
            </a:graphic>
          </wp:inline>
        </w:drawing>
      </w:r>
    </w:p>
    <w:p w:rsidR="00174A0E" w:rsidRDefault="00A52ECB">
      <w:pPr>
        <w:spacing w:before="0" w:after="160" w:line="259" w:lineRule="auto"/>
        <w:jc w:val="left"/>
      </w:pPr>
      <w:r>
        <w:t>Vozidlo na solární pohon</w:t>
      </w:r>
      <w:r w:rsidR="00174A0E">
        <w:br w:type="page"/>
      </w:r>
    </w:p>
    <w:p w:rsidR="00C6097D" w:rsidRPr="00EF1D87" w:rsidRDefault="00C6097D" w:rsidP="00797BA8">
      <w:r w:rsidRPr="00650238">
        <w:rPr>
          <w:b/>
          <w:sz w:val="28"/>
        </w:rPr>
        <w:lastRenderedPageBreak/>
        <w:t>Značka Mercedes-Benz vznikla v roce 1926</w:t>
      </w:r>
      <w:r w:rsidRPr="00650238">
        <w:rPr>
          <w:sz w:val="28"/>
        </w:rPr>
        <w:t xml:space="preserve"> </w:t>
      </w:r>
      <w:r w:rsidRPr="00EF1D87">
        <w:t>po spojení firem Daimler Motoren Gesellschaft a Benz &amp; Cie., jejichž zakladateli byli Gottlieb Daimler a Karl Benz. Společnost Daimler-Benz AG, která tak vznikla, přijala pro své vozy ochrannou známku Mercedes-Benz.</w:t>
      </w:r>
    </w:p>
    <w:p w:rsidR="00C6097D" w:rsidRDefault="00C6097D" w:rsidP="00797BA8">
      <w:r w:rsidRPr="00EF1D87">
        <w:t>Původní Benzova firma Benz &amp; Cie. Rheinische Gasmotoren-Fabrik je nejstarší světový výrobce automobilů. Symbol značky je velmi známý – již od roku 1926 je to trojcípá hvězda představující „zemi, vodu a vzduch“, jejímž autorem je Gottlieb Daimler, obkroužená tradičním v</w:t>
      </w:r>
      <w:r w:rsidR="008C0035">
        <w:t>avřínovým věncem Karla Benze.</w:t>
      </w:r>
    </w:p>
    <w:p w:rsidR="002F54B5" w:rsidRDefault="002F54B5" w:rsidP="00797BA8">
      <w:r>
        <w:rPr>
          <w:noProof/>
          <w:color w:val="0000FF"/>
          <w:lang w:eastAsia="cs-CZ"/>
        </w:rPr>
        <w:drawing>
          <wp:inline distT="0" distB="0" distL="0" distR="0">
            <wp:extent cx="2517165" cy="2517165"/>
            <wp:effectExtent l="0" t="0" r="0" b="0"/>
            <wp:docPr id="34" name="Obrázek 34" descr="Výsledek obrázku pro Emila Jellinka">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Emila Jellinka">
                      <a:hlinkClick r:id="rId54"/>
                    </pic:cNvPr>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517165" cy="2517165"/>
                    </a:xfrm>
                    <a:prstGeom prst="rect">
                      <a:avLst/>
                    </a:prstGeom>
                    <a:noFill/>
                    <a:ln>
                      <a:noFill/>
                    </a:ln>
                  </pic:spPr>
                </pic:pic>
              </a:graphicData>
            </a:graphic>
          </wp:inline>
        </w:drawing>
      </w:r>
    </w:p>
    <w:p w:rsidR="002F54B5" w:rsidRDefault="002F54B5" w:rsidP="00797BA8">
      <w:r w:rsidRPr="002F54B5">
        <w:rPr>
          <w:b/>
          <w:sz w:val="28"/>
        </w:rPr>
        <w:t>Emil Jellinek,</w:t>
      </w:r>
      <w:r w:rsidRPr="002F54B5">
        <w:rPr>
          <w:sz w:val="28"/>
        </w:rPr>
        <w:t xml:space="preserve"> </w:t>
      </w:r>
      <w:r w:rsidRPr="002F54B5">
        <w:t xml:space="preserve">od roku 1903 Emil Jellinek-Mercedes (6. dubna 1853 Lipsko – 21. ledna 1918 Ženeva) byl rakousko-uherský podnikatel a diplomat. Zastával funkci generálního konzula </w:t>
      </w:r>
      <w:r>
        <w:br/>
      </w:r>
      <w:r w:rsidRPr="002F54B5">
        <w:t>v Nice. Byl také automobilovým nadšencem, stal se členem představenstva společnosti Daimler Motoren Gesellschaft.</w:t>
      </w:r>
    </w:p>
    <w:p w:rsidR="002F54B5" w:rsidRDefault="002F54B5" w:rsidP="002F54B5">
      <w:r>
        <w:t>Emil byl synem vídeňského rabína a učence Adolfa Jellineka (narozeného v Drslavicích</w:t>
      </w:r>
      <w:r>
        <w:br/>
        <w:t xml:space="preserve"> u Uherského Hradiště). Narodil se v Lipsku, ale brzy po jeho narození se rodina přestěhovala do Vídně. Vyrůstal se dvěma bratry a dvěma sestrami. Bratr Max Hermann se stal lingvistou, bratr Georg se zabýval mezinárodním právem. Emil naopak neměl do učení chuť, rodiče mu několik let platili doučování, na školách nevydržel.</w:t>
      </w:r>
    </w:p>
    <w:p w:rsidR="002F54B5" w:rsidRDefault="002F54B5" w:rsidP="002F54B5">
      <w:r>
        <w:t>Když Emil Jellinek uviděl inzerát na automobil Daimler, navštívil v roce 1897 Gottlieba Daimlera a rozhodl se dvouválcový vůz s výkonem šesti koní koupit. Jeho maximální rychlost 24 km/h mu ale brzy přestala stačit. Daimlera přiměl k výrobě automobilu, který by dokázal jet aspoň rychlostí 40 km/h. Jellinek tak podnítil vznik prvního čtyřválcového automobilu na světě: Daimleru Phoenix s výkonem osmi koní.</w:t>
      </w:r>
    </w:p>
    <w:p w:rsidR="002F54B5" w:rsidRDefault="002F54B5" w:rsidP="002F54B5">
      <w:r>
        <w:t xml:space="preserve">V roce 1899 se na voze Daimler přihlásil do soutěže Tour de Nice. Zvítězil a poté objednal dalších 36 automobilů jako výhradní zástupce Daimlera v Rakousko-Uhersku, Francii </w:t>
      </w:r>
      <w:r>
        <w:br/>
        <w:t>a Americe.</w:t>
      </w:r>
    </w:p>
    <w:p w:rsidR="002F54B5" w:rsidRPr="00EF1D87" w:rsidRDefault="002F54B5" w:rsidP="002F54B5">
      <w:r>
        <w:t xml:space="preserve">Při prodeji se mu dařilo, přitom Gottliebu Daimlerovi a Wilhelmu Maybachovi stále navrhoval, jak by se automobily daly vylepšit. V roce 1900 jim nabídl vysokou sumu na vybudování závodního vozu, který by nesl jméno jeho dcery Mercedes. Tak vznikl Mercedes 35 hp, považovaný za první moderní automobil. Veřejnost jej mohla poprvé zhlédnout na závodě </w:t>
      </w:r>
      <w:r>
        <w:br/>
        <w:t xml:space="preserve">v Nice. Jeho obrovský úspěch vedl jeho tvůrce k rozhodnutí používat značku Mercedes pro </w:t>
      </w:r>
      <w:r>
        <w:lastRenderedPageBreak/>
        <w:t>celou produkci.[4] V roce 1903 si i sám Emil Jellinek nechal změnit jméno na Emil Jellinek-Mercedes.[5]</w:t>
      </w:r>
    </w:p>
    <w:p w:rsidR="00C6097D" w:rsidRPr="00EF1D87" w:rsidRDefault="008C0035" w:rsidP="00EF1D87">
      <w:pPr>
        <w:rPr>
          <w:rFonts w:cs="Times New Roman"/>
          <w:szCs w:val="24"/>
        </w:rPr>
      </w:pPr>
      <w:r w:rsidRPr="00EF1D87">
        <w:rPr>
          <w:rFonts w:cs="Times New Roman"/>
          <w:noProof/>
          <w:szCs w:val="24"/>
          <w:lang w:eastAsia="cs-CZ"/>
        </w:rPr>
        <w:drawing>
          <wp:anchor distT="0" distB="0" distL="114300" distR="114300" simplePos="0" relativeHeight="251661312" behindDoc="0" locked="0" layoutInCell="1" allowOverlap="1" wp14:anchorId="11D84B59" wp14:editId="31CF3E18">
            <wp:simplePos x="0" y="0"/>
            <wp:positionH relativeFrom="margin">
              <wp:align>left</wp:align>
            </wp:positionH>
            <wp:positionV relativeFrom="paragraph">
              <wp:posOffset>14762</wp:posOffset>
            </wp:positionV>
            <wp:extent cx="1808362" cy="2115365"/>
            <wp:effectExtent l="0" t="0" r="1905" b="0"/>
            <wp:wrapSquare wrapText="bothSides"/>
            <wp:docPr id="15" name="Obrázek 15" descr="Výsledek obrázku pro zakladatelé mercedes be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ýsledek obrázku pro zakladatelé mercedes benz"/>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1808362" cy="2115365"/>
                    </a:xfrm>
                    <a:prstGeom prst="rect">
                      <a:avLst/>
                    </a:prstGeom>
                    <a:noFill/>
                    <a:ln>
                      <a:noFill/>
                    </a:ln>
                  </pic:spPr>
                </pic:pic>
              </a:graphicData>
            </a:graphic>
            <wp14:sizeRelH relativeFrom="page">
              <wp14:pctWidth>0</wp14:pctWidth>
            </wp14:sizeRelH>
            <wp14:sizeRelV relativeFrom="page">
              <wp14:pctHeight>0</wp14:pctHeight>
            </wp14:sizeRelV>
          </wp:anchor>
        </w:drawing>
      </w:r>
      <w:r w:rsidR="00C6097D" w:rsidRPr="00EF1D87">
        <w:rPr>
          <w:rFonts w:cs="Times New Roman"/>
          <w:szCs w:val="24"/>
        </w:rPr>
        <w:t xml:space="preserve">Vozy Mercedes jsou pojmenovány po tehdy asi jedenáctileté </w:t>
      </w:r>
      <w:r w:rsidR="00C6097D" w:rsidRPr="00650238">
        <w:rPr>
          <w:rFonts w:cs="Times New Roman"/>
          <w:b/>
          <w:sz w:val="28"/>
          <w:szCs w:val="24"/>
        </w:rPr>
        <w:t>Mercédès Jellinek</w:t>
      </w:r>
      <w:r w:rsidR="00C6097D" w:rsidRPr="00650238">
        <w:rPr>
          <w:rFonts w:cs="Times New Roman"/>
          <w:sz w:val="28"/>
          <w:szCs w:val="24"/>
        </w:rPr>
        <w:t xml:space="preserve"> </w:t>
      </w:r>
      <w:r w:rsidR="00C6097D" w:rsidRPr="00EF1D87">
        <w:rPr>
          <w:rFonts w:cs="Times New Roman"/>
          <w:szCs w:val="24"/>
        </w:rPr>
        <w:t>– dceři prodejce vozů a rakouskouherského generálního konzula v Nice Emila Jellinka.</w:t>
      </w:r>
    </w:p>
    <w:p w:rsidR="00C6097D" w:rsidRPr="00EF1D87" w:rsidRDefault="00C6097D" w:rsidP="00EF1D87">
      <w:pPr>
        <w:rPr>
          <w:rFonts w:cs="Times New Roman"/>
          <w:szCs w:val="24"/>
        </w:rPr>
      </w:pPr>
    </w:p>
    <w:p w:rsidR="008C0035" w:rsidRDefault="008C0035" w:rsidP="00797BA8"/>
    <w:p w:rsidR="008C0035" w:rsidRDefault="008C0035" w:rsidP="00797BA8"/>
    <w:p w:rsidR="008C0035" w:rsidRDefault="008C0035" w:rsidP="00797BA8"/>
    <w:p w:rsidR="008C0035" w:rsidRDefault="008C0035" w:rsidP="00797BA8"/>
    <w:p w:rsidR="00C6097D" w:rsidRPr="00EF1D87" w:rsidRDefault="00C6097D" w:rsidP="00797BA8">
      <w:r w:rsidRPr="00EF1D87">
        <w:t>Mercedes-Benz má své vlastní firemní muzeum ve Stuttgartu. Je zde zpřístupněna celá historie této značky, jsou zde ukázány všechny firmou podporované sporty – formule, tiráky, dmc. Nachází se zde i prototypy nebo sběratelské exempláře.</w:t>
      </w:r>
    </w:p>
    <w:p w:rsidR="00C6097D" w:rsidRPr="00EF1D87" w:rsidRDefault="00650238" w:rsidP="00EF1D87">
      <w:pPr>
        <w:rPr>
          <w:rFonts w:cs="Times New Roman"/>
          <w:szCs w:val="24"/>
        </w:rPr>
      </w:pPr>
      <w:r>
        <w:rPr>
          <w:rFonts w:cs="Times New Roman"/>
          <w:szCs w:val="24"/>
        </w:rPr>
        <w:t>Vozy Medceres</w:t>
      </w:r>
    </w:p>
    <w:p w:rsidR="00202B3B" w:rsidRDefault="00C6097D" w:rsidP="00EF1D87">
      <w:pPr>
        <w:rPr>
          <w:rFonts w:cs="Times New Roman"/>
          <w:szCs w:val="24"/>
        </w:rPr>
      </w:pPr>
      <w:r w:rsidRPr="00EF1D87">
        <w:rPr>
          <w:rFonts w:cs="Times New Roman"/>
          <w:noProof/>
          <w:szCs w:val="24"/>
          <w:lang w:eastAsia="cs-CZ"/>
        </w:rPr>
        <w:drawing>
          <wp:inline distT="0" distB="0" distL="0" distR="0" wp14:anchorId="77676E2E" wp14:editId="55FADB10">
            <wp:extent cx="3325112" cy="2161466"/>
            <wp:effectExtent l="0" t="0" r="8890" b="0"/>
            <wp:docPr id="12" name="Obrázek 12" descr="https://upload.wikimedia.org/wikipedia/commons/thumb/4/44/Mercedes_Benz_AMG_SLS_Black.jpg/1280px-Mercedes_Benz_AMG_SLS_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upload.wikimedia.org/wikipedia/commons/thumb/4/44/Mercedes_Benz_AMG_SLS_Black.jpg/1280px-Mercedes_Benz_AMG_SLS_Black.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3337085" cy="2169249"/>
                    </a:xfrm>
                    <a:prstGeom prst="rect">
                      <a:avLst/>
                    </a:prstGeom>
                    <a:noFill/>
                    <a:ln>
                      <a:noFill/>
                    </a:ln>
                  </pic:spPr>
                </pic:pic>
              </a:graphicData>
            </a:graphic>
          </wp:inline>
        </w:drawing>
      </w:r>
    </w:p>
    <w:p w:rsidR="00EC7221" w:rsidRDefault="00650238">
      <w:pPr>
        <w:spacing w:before="0" w:after="160" w:line="259" w:lineRule="auto"/>
        <w:jc w:val="left"/>
        <w:rPr>
          <w:rFonts w:cs="Times New Roman"/>
          <w:szCs w:val="24"/>
        </w:rPr>
      </w:pPr>
      <w:r>
        <w:rPr>
          <w:noProof/>
          <w:color w:val="0000FF"/>
          <w:lang w:eastAsia="cs-CZ"/>
        </w:rPr>
        <w:drawing>
          <wp:inline distT="0" distB="0" distL="0" distR="0">
            <wp:extent cx="4203263" cy="2363350"/>
            <wp:effectExtent l="0" t="0" r="6985" b="0"/>
            <wp:docPr id="36" name="Obrázek 36" descr="Výsledek obrázku pro závodní vozy mercedes">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závodní vozy mercedes">
                      <a:hlinkClick r:id="rId58"/>
                    </pic:cNvPr>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4212718" cy="2368666"/>
                    </a:xfrm>
                    <a:prstGeom prst="rect">
                      <a:avLst/>
                    </a:prstGeom>
                    <a:noFill/>
                    <a:ln>
                      <a:noFill/>
                    </a:ln>
                  </pic:spPr>
                </pic:pic>
              </a:graphicData>
            </a:graphic>
          </wp:inline>
        </w:drawing>
      </w:r>
      <w:r>
        <w:rPr>
          <w:rFonts w:cs="Times New Roman"/>
          <w:szCs w:val="24"/>
        </w:rPr>
        <w:t xml:space="preserve"> </w:t>
      </w:r>
    </w:p>
    <w:p w:rsidR="00EC7221" w:rsidRDefault="00EC7221">
      <w:pPr>
        <w:spacing w:before="0" w:after="160" w:line="259" w:lineRule="auto"/>
        <w:jc w:val="left"/>
        <w:rPr>
          <w:rFonts w:cs="Times New Roman"/>
          <w:szCs w:val="24"/>
        </w:rPr>
      </w:pPr>
      <w:r>
        <w:rPr>
          <w:noProof/>
          <w:color w:val="1D2129"/>
          <w:lang w:eastAsia="cs-CZ"/>
        </w:rPr>
        <w:lastRenderedPageBreak/>
        <w:drawing>
          <wp:inline distT="0" distB="0" distL="0" distR="0">
            <wp:extent cx="3694258" cy="2081741"/>
            <wp:effectExtent l="0" t="0" r="1905" b="0"/>
            <wp:docPr id="66" name="Obrázek 66" descr="https://scontent-vie1-1.xx.fbcdn.net/t31.0-8/15002308_1351274141573453_359309171510918436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scontent-vie1-1.xx.fbcdn.net/t31.0-8/15002308_1351274141573453_3593091715109184365_o.jp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3696371" cy="2082932"/>
                    </a:xfrm>
                    <a:prstGeom prst="rect">
                      <a:avLst/>
                    </a:prstGeom>
                    <a:noFill/>
                    <a:ln>
                      <a:noFill/>
                    </a:ln>
                  </pic:spPr>
                </pic:pic>
              </a:graphicData>
            </a:graphic>
          </wp:inline>
        </w:drawing>
      </w:r>
    </w:p>
    <w:p w:rsidR="00EC7221" w:rsidRDefault="00EC7221">
      <w:pPr>
        <w:spacing w:before="0" w:after="160" w:line="259" w:lineRule="auto"/>
        <w:jc w:val="left"/>
        <w:rPr>
          <w:rFonts w:cs="Times New Roman"/>
          <w:szCs w:val="24"/>
        </w:rPr>
      </w:pPr>
      <w:r>
        <w:rPr>
          <w:rFonts w:cs="Times New Roman"/>
          <w:szCs w:val="24"/>
        </w:rPr>
        <w:t>Vůz pro papeže</w:t>
      </w:r>
    </w:p>
    <w:p w:rsidR="00EC7221" w:rsidRDefault="00EC7221">
      <w:pPr>
        <w:spacing w:before="0" w:after="160" w:line="259" w:lineRule="auto"/>
        <w:jc w:val="left"/>
        <w:rPr>
          <w:rFonts w:cs="Times New Roman"/>
          <w:szCs w:val="24"/>
        </w:rPr>
      </w:pPr>
      <w:r>
        <w:rPr>
          <w:noProof/>
          <w:color w:val="1D2129"/>
          <w:lang w:eastAsia="cs-CZ"/>
        </w:rPr>
        <w:drawing>
          <wp:inline distT="0" distB="0" distL="0" distR="0">
            <wp:extent cx="5937456" cy="3345800"/>
            <wp:effectExtent l="0" t="0" r="6350" b="7620"/>
            <wp:docPr id="63" name="Obrázek 63" descr="https://scontent-vie1-1.xx.fbcdn.net/t31.0-8/15025453_1351274241573443_319722406927334723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scontent-vie1-1.xx.fbcdn.net/t31.0-8/15025453_1351274241573443_3197224069273347233_o.jp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954155" cy="3355210"/>
                    </a:xfrm>
                    <a:prstGeom prst="rect">
                      <a:avLst/>
                    </a:prstGeom>
                    <a:noFill/>
                    <a:ln>
                      <a:noFill/>
                    </a:ln>
                  </pic:spPr>
                </pic:pic>
              </a:graphicData>
            </a:graphic>
          </wp:inline>
        </w:drawing>
      </w:r>
      <w:r>
        <w:rPr>
          <w:rFonts w:cs="Times New Roman"/>
          <w:szCs w:val="24"/>
        </w:rPr>
        <w:t xml:space="preserve"> </w:t>
      </w:r>
    </w:p>
    <w:p w:rsidR="00EC7221" w:rsidRDefault="00EC7221">
      <w:pPr>
        <w:spacing w:before="0" w:after="160" w:line="259" w:lineRule="auto"/>
        <w:jc w:val="left"/>
        <w:rPr>
          <w:rFonts w:cs="Times New Roman"/>
          <w:szCs w:val="24"/>
        </w:rPr>
      </w:pPr>
      <w:r>
        <w:rPr>
          <w:rFonts w:cs="Times New Roman"/>
          <w:szCs w:val="24"/>
        </w:rPr>
        <w:t>Prohlídka s průvodkyní</w:t>
      </w:r>
    </w:p>
    <w:p w:rsidR="00EC7221" w:rsidRDefault="00EC7221">
      <w:pPr>
        <w:spacing w:before="0" w:after="160" w:line="259" w:lineRule="auto"/>
        <w:jc w:val="left"/>
        <w:rPr>
          <w:rFonts w:cs="Times New Roman"/>
          <w:szCs w:val="24"/>
        </w:rPr>
      </w:pPr>
      <w:r>
        <w:rPr>
          <w:noProof/>
          <w:color w:val="1D2129"/>
          <w:lang w:eastAsia="cs-CZ"/>
        </w:rPr>
        <w:lastRenderedPageBreak/>
        <w:drawing>
          <wp:inline distT="0" distB="0" distL="0" distR="0">
            <wp:extent cx="5770790" cy="3251883"/>
            <wp:effectExtent l="0" t="0" r="1905" b="5715"/>
            <wp:docPr id="64" name="Obrázek 64" descr="https://scontent-vie1-1.xx.fbcdn.net/t31.0-8/15039597_1351273974906803_615903347991224449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scontent-vie1-1.xx.fbcdn.net/t31.0-8/15039597_1351273974906803_6159033479912244498_o.jp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780688" cy="3257461"/>
                    </a:xfrm>
                    <a:prstGeom prst="rect">
                      <a:avLst/>
                    </a:prstGeom>
                    <a:noFill/>
                    <a:ln>
                      <a:noFill/>
                    </a:ln>
                  </pic:spPr>
                </pic:pic>
              </a:graphicData>
            </a:graphic>
          </wp:inline>
        </w:drawing>
      </w:r>
      <w:r>
        <w:rPr>
          <w:rFonts w:cs="Times New Roman"/>
          <w:szCs w:val="24"/>
        </w:rPr>
        <w:t xml:space="preserve"> </w:t>
      </w:r>
    </w:p>
    <w:p w:rsidR="00EC7221" w:rsidRDefault="00EC7221">
      <w:pPr>
        <w:spacing w:before="0" w:after="160" w:line="259" w:lineRule="auto"/>
        <w:jc w:val="left"/>
        <w:rPr>
          <w:rFonts w:cs="Times New Roman"/>
          <w:szCs w:val="24"/>
        </w:rPr>
      </w:pPr>
      <w:r>
        <w:rPr>
          <w:rFonts w:cs="Times New Roman"/>
          <w:szCs w:val="24"/>
        </w:rPr>
        <w:t>Kůň – symbol Stuttgartu</w:t>
      </w:r>
    </w:p>
    <w:p w:rsidR="00202B3B" w:rsidRDefault="00EC7221">
      <w:pPr>
        <w:spacing w:before="0" w:after="160" w:line="259" w:lineRule="auto"/>
        <w:jc w:val="left"/>
        <w:rPr>
          <w:rFonts w:cs="Times New Roman"/>
          <w:szCs w:val="24"/>
        </w:rPr>
      </w:pPr>
      <w:r>
        <w:rPr>
          <w:noProof/>
          <w:color w:val="1D2129"/>
          <w:lang w:eastAsia="cs-CZ"/>
        </w:rPr>
        <w:drawing>
          <wp:inline distT="0" distB="0" distL="0" distR="0">
            <wp:extent cx="4383027" cy="2469868"/>
            <wp:effectExtent l="0" t="0" r="0" b="6985"/>
            <wp:docPr id="67" name="Obrázek 67" descr="https://scontent-vie1-1.xx.fbcdn.net/t31.0-8/15016236_1351274278240106_10476694980498081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scontent-vie1-1.xx.fbcdn.net/t31.0-8/15016236_1351274278240106_1047669498049808124_o.jpg"/>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4388032" cy="2472688"/>
                    </a:xfrm>
                    <a:prstGeom prst="rect">
                      <a:avLst/>
                    </a:prstGeom>
                    <a:noFill/>
                    <a:ln>
                      <a:noFill/>
                    </a:ln>
                  </pic:spPr>
                </pic:pic>
              </a:graphicData>
            </a:graphic>
          </wp:inline>
        </w:drawing>
      </w:r>
    </w:p>
    <w:p w:rsidR="006E013D" w:rsidRPr="00EC7221" w:rsidRDefault="00EC7221" w:rsidP="00EF1D87">
      <w:pPr>
        <w:rPr>
          <w:rFonts w:cs="Times New Roman"/>
          <w:szCs w:val="24"/>
        </w:rPr>
      </w:pPr>
      <w:r w:rsidRPr="00EC7221">
        <w:rPr>
          <w:rFonts w:cs="Times New Roman"/>
          <w:szCs w:val="24"/>
        </w:rPr>
        <w:t>Závodní vozy</w:t>
      </w:r>
    </w:p>
    <w:p w:rsidR="00EC7221" w:rsidRDefault="00EC7221">
      <w:pPr>
        <w:spacing w:before="0" w:after="160" w:line="259" w:lineRule="auto"/>
        <w:jc w:val="left"/>
        <w:rPr>
          <w:rFonts w:cs="Times New Roman"/>
          <w:b/>
          <w:sz w:val="32"/>
          <w:szCs w:val="24"/>
        </w:rPr>
      </w:pPr>
      <w:r>
        <w:rPr>
          <w:rFonts w:cs="Times New Roman"/>
          <w:b/>
          <w:sz w:val="32"/>
          <w:szCs w:val="24"/>
        </w:rPr>
        <w:br w:type="page"/>
      </w:r>
    </w:p>
    <w:p w:rsidR="006E013D" w:rsidRDefault="006E013D" w:rsidP="00EF1D87">
      <w:pPr>
        <w:rPr>
          <w:rFonts w:cs="Times New Roman"/>
          <w:b/>
          <w:sz w:val="32"/>
          <w:szCs w:val="24"/>
        </w:rPr>
      </w:pPr>
      <w:r w:rsidRPr="006E013D">
        <w:rPr>
          <w:rFonts w:cs="Times New Roman"/>
          <w:b/>
          <w:sz w:val="32"/>
          <w:szCs w:val="24"/>
        </w:rPr>
        <w:lastRenderedPageBreak/>
        <w:t>Muzeum Sinshein</w:t>
      </w:r>
    </w:p>
    <w:p w:rsidR="006E013D" w:rsidRDefault="006E013D" w:rsidP="00EF1D87">
      <w:r w:rsidRPr="006E013D">
        <w:t>Automobilové a technické muzeum Sinsheim je museum, nacházející se v blízkosti města Mannheimu. Toto museum spolupracuje s nedalekým Technickým muzeem Speyer. V areálu se nachází dopravní prostředky (auta, letadla, motorky, závodní auta, vojenská vozidla a letadla) a kino IMAX 3D.</w:t>
      </w:r>
    </w:p>
    <w:p w:rsidR="006E013D" w:rsidRDefault="006E013D" w:rsidP="00EF1D87">
      <w:r w:rsidRPr="006E013D">
        <w:t xml:space="preserve"> </w:t>
      </w:r>
    </w:p>
    <w:p w:rsidR="006E013D" w:rsidRPr="006E013D" w:rsidRDefault="006E013D" w:rsidP="00EF1D87">
      <w:pPr>
        <w:rPr>
          <w:rFonts w:cs="Times New Roman"/>
          <w:b/>
          <w:sz w:val="32"/>
          <w:szCs w:val="24"/>
        </w:rPr>
      </w:pPr>
      <w:r>
        <w:rPr>
          <w:noProof/>
          <w:color w:val="0000FF"/>
          <w:lang w:eastAsia="cs-CZ"/>
        </w:rPr>
        <w:drawing>
          <wp:inline distT="0" distB="0" distL="0" distR="0" wp14:anchorId="3047ED7A" wp14:editId="526E34DD">
            <wp:extent cx="4513274" cy="3008632"/>
            <wp:effectExtent l="0" t="0" r="1905" b="1270"/>
            <wp:docPr id="38" name="Obrázek 38" descr="Výsledek obrázku pro sinsheim museum">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sinsheim museum">
                      <a:hlinkClick r:id="rId64"/>
                    </pic:cNvPr>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4518345" cy="3012013"/>
                    </a:xfrm>
                    <a:prstGeom prst="rect">
                      <a:avLst/>
                    </a:prstGeom>
                    <a:noFill/>
                    <a:ln>
                      <a:noFill/>
                    </a:ln>
                  </pic:spPr>
                </pic:pic>
              </a:graphicData>
            </a:graphic>
          </wp:inline>
        </w:drawing>
      </w:r>
    </w:p>
    <w:p w:rsidR="006E013D" w:rsidRDefault="006E013D" w:rsidP="00EF1D87">
      <w:pPr>
        <w:rPr>
          <w:rFonts w:cs="Times New Roman"/>
          <w:szCs w:val="24"/>
        </w:rPr>
      </w:pPr>
      <w:r>
        <w:rPr>
          <w:noProof/>
          <w:color w:val="0000FF"/>
          <w:lang w:eastAsia="cs-CZ"/>
        </w:rPr>
        <w:drawing>
          <wp:anchor distT="0" distB="0" distL="114300" distR="114300" simplePos="0" relativeHeight="251664384" behindDoc="0" locked="0" layoutInCell="1" allowOverlap="1" wp14:anchorId="2A4D1A5F" wp14:editId="6AF96F2C">
            <wp:simplePos x="0" y="0"/>
            <wp:positionH relativeFrom="column">
              <wp:posOffset>2828867</wp:posOffset>
            </wp:positionH>
            <wp:positionV relativeFrom="paragraph">
              <wp:posOffset>124633</wp:posOffset>
            </wp:positionV>
            <wp:extent cx="3147612" cy="2098257"/>
            <wp:effectExtent l="0" t="0" r="0" b="0"/>
            <wp:wrapSquare wrapText="bothSides"/>
            <wp:docPr id="41" name="Obrázek 41" descr="Výsledek obrázku pro sinsheim museum">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sinsheim museum">
                      <a:hlinkClick r:id="rId66"/>
                    </pic:cNvPr>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3147612" cy="209825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FF"/>
          <w:lang w:eastAsia="cs-CZ"/>
        </w:rPr>
        <w:drawing>
          <wp:inline distT="0" distB="0" distL="0" distR="0" wp14:anchorId="07042E96" wp14:editId="467BEC0F">
            <wp:extent cx="2417256" cy="1754655"/>
            <wp:effectExtent l="0" t="0" r="2540" b="0"/>
            <wp:docPr id="39" name="Obrázek 39" descr="Výsledek obrázku pro sinsheim museum">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sinsheim museum">
                      <a:hlinkClick r:id="rId68"/>
                    </pic:cNvPr>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2431322" cy="1764865"/>
                    </a:xfrm>
                    <a:prstGeom prst="rect">
                      <a:avLst/>
                    </a:prstGeom>
                    <a:noFill/>
                    <a:ln>
                      <a:noFill/>
                    </a:ln>
                  </pic:spPr>
                </pic:pic>
              </a:graphicData>
            </a:graphic>
          </wp:inline>
        </w:drawing>
      </w:r>
    </w:p>
    <w:p w:rsidR="006E013D" w:rsidRDefault="006E013D" w:rsidP="00EF1D87">
      <w:pPr>
        <w:rPr>
          <w:rFonts w:cs="Times New Roman"/>
          <w:szCs w:val="24"/>
        </w:rPr>
      </w:pPr>
    </w:p>
    <w:p w:rsidR="006E013D" w:rsidRDefault="006E013D" w:rsidP="00EF1D87">
      <w:pPr>
        <w:rPr>
          <w:rFonts w:cs="Times New Roman"/>
          <w:szCs w:val="24"/>
        </w:rPr>
      </w:pPr>
      <w:r>
        <w:rPr>
          <w:rFonts w:cs="Times New Roman"/>
          <w:szCs w:val="24"/>
        </w:rPr>
        <w:t>Válečné stroje</w:t>
      </w:r>
    </w:p>
    <w:p w:rsidR="009D1C54" w:rsidRDefault="009D1C54" w:rsidP="00EF1D87">
      <w:pPr>
        <w:rPr>
          <w:rFonts w:cs="Times New Roman"/>
          <w:szCs w:val="24"/>
        </w:rPr>
      </w:pPr>
      <w:r>
        <w:rPr>
          <w:noProof/>
          <w:color w:val="0000FF"/>
          <w:lang w:eastAsia="cs-CZ"/>
        </w:rPr>
        <w:lastRenderedPageBreak/>
        <w:drawing>
          <wp:inline distT="0" distB="0" distL="0" distR="0">
            <wp:extent cx="3366836" cy="2522286"/>
            <wp:effectExtent l="0" t="0" r="5080" b="0"/>
            <wp:docPr id="42" name="Obrázek 42" descr="Výsledek obrázku pro sinsheim museum">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sinsheim museum">
                      <a:hlinkClick r:id="rId70"/>
                    </pic:cNvPr>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376699" cy="2529675"/>
                    </a:xfrm>
                    <a:prstGeom prst="rect">
                      <a:avLst/>
                    </a:prstGeom>
                    <a:noFill/>
                    <a:ln>
                      <a:noFill/>
                    </a:ln>
                  </pic:spPr>
                </pic:pic>
              </a:graphicData>
            </a:graphic>
          </wp:inline>
        </w:drawing>
      </w:r>
    </w:p>
    <w:p w:rsidR="006E013D" w:rsidRDefault="006E013D" w:rsidP="00EF1D87">
      <w:pPr>
        <w:rPr>
          <w:rFonts w:cs="Times New Roman"/>
          <w:szCs w:val="24"/>
        </w:rPr>
      </w:pPr>
      <w:r>
        <w:rPr>
          <w:noProof/>
          <w:color w:val="0000FF"/>
          <w:lang w:eastAsia="cs-CZ"/>
        </w:rPr>
        <w:drawing>
          <wp:inline distT="0" distB="0" distL="0" distR="0">
            <wp:extent cx="3313290" cy="2338108"/>
            <wp:effectExtent l="0" t="0" r="1905" b="5080"/>
            <wp:docPr id="40" name="Obrázek 40" descr="Výsledek obrázku pro sinsheim museum">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sinsheim museum">
                      <a:hlinkClick r:id="rId72"/>
                    </pic:cNvPr>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3327281" cy="2347981"/>
                    </a:xfrm>
                    <a:prstGeom prst="rect">
                      <a:avLst/>
                    </a:prstGeom>
                    <a:noFill/>
                    <a:ln>
                      <a:noFill/>
                    </a:ln>
                  </pic:spPr>
                </pic:pic>
              </a:graphicData>
            </a:graphic>
          </wp:inline>
        </w:drawing>
      </w:r>
    </w:p>
    <w:p w:rsidR="006E013D" w:rsidRDefault="009D1C54" w:rsidP="00EF1D87">
      <w:pPr>
        <w:rPr>
          <w:rFonts w:cs="Times New Roman"/>
          <w:szCs w:val="24"/>
        </w:rPr>
      </w:pPr>
      <w:r>
        <w:rPr>
          <w:noProof/>
          <w:color w:val="0000FF"/>
          <w:lang w:eastAsia="cs-CZ"/>
        </w:rPr>
        <w:drawing>
          <wp:inline distT="0" distB="0" distL="0" distR="0">
            <wp:extent cx="3533400" cy="2355430"/>
            <wp:effectExtent l="0" t="0" r="0" b="6985"/>
            <wp:docPr id="43" name="Obrázek 43" descr="Výsledek obrázku pro sinsheim museum">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sinsheim museum">
                      <a:hlinkClick r:id="rId74"/>
                    </pic:cNvPr>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3542023" cy="2361179"/>
                    </a:xfrm>
                    <a:prstGeom prst="rect">
                      <a:avLst/>
                    </a:prstGeom>
                    <a:noFill/>
                    <a:ln>
                      <a:noFill/>
                    </a:ln>
                  </pic:spPr>
                </pic:pic>
              </a:graphicData>
            </a:graphic>
          </wp:inline>
        </w:drawing>
      </w:r>
    </w:p>
    <w:p w:rsidR="006E013D" w:rsidRDefault="00AA3EA7" w:rsidP="00EF1D87">
      <w:pPr>
        <w:rPr>
          <w:rFonts w:cs="Times New Roman"/>
          <w:szCs w:val="24"/>
        </w:rPr>
      </w:pPr>
      <w:r>
        <w:rPr>
          <w:noProof/>
          <w:color w:val="1D2129"/>
          <w:lang w:eastAsia="cs-CZ"/>
        </w:rPr>
        <w:lastRenderedPageBreak/>
        <w:drawing>
          <wp:inline distT="0" distB="0" distL="0" distR="0">
            <wp:extent cx="4952378" cy="2790701"/>
            <wp:effectExtent l="0" t="0" r="635" b="0"/>
            <wp:docPr id="77" name="Obrázek 77" descr="https://scontent-vie1-1.xx.fbcdn.net/t31.0-8/15002311_1351275548239979_388361144542811377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scontent-vie1-1.xx.fbcdn.net/t31.0-8/15002311_1351275548239979_3883611445428113776_o.jp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4955809" cy="2792634"/>
                    </a:xfrm>
                    <a:prstGeom prst="rect">
                      <a:avLst/>
                    </a:prstGeom>
                    <a:noFill/>
                    <a:ln>
                      <a:noFill/>
                    </a:ln>
                  </pic:spPr>
                </pic:pic>
              </a:graphicData>
            </a:graphic>
          </wp:inline>
        </w:drawing>
      </w:r>
    </w:p>
    <w:p w:rsidR="00AA3EA7" w:rsidRDefault="00AA3EA7" w:rsidP="00EF1D87">
      <w:pPr>
        <w:rPr>
          <w:rFonts w:cs="Times New Roman"/>
          <w:szCs w:val="24"/>
        </w:rPr>
      </w:pPr>
      <w:r>
        <w:rPr>
          <w:rFonts w:cs="Times New Roman"/>
          <w:szCs w:val="24"/>
        </w:rPr>
        <w:t>Válečné stroje a výklad p. učitelky Kroužkové</w:t>
      </w:r>
    </w:p>
    <w:p w:rsidR="00AA3EA7" w:rsidRDefault="00AA3EA7">
      <w:pPr>
        <w:spacing w:before="0" w:after="160" w:line="259" w:lineRule="auto"/>
        <w:jc w:val="left"/>
        <w:rPr>
          <w:rFonts w:cs="Times New Roman"/>
          <w:b/>
          <w:sz w:val="28"/>
          <w:szCs w:val="24"/>
        </w:rPr>
      </w:pPr>
      <w:r>
        <w:rPr>
          <w:noProof/>
          <w:color w:val="1D2129"/>
          <w:lang w:eastAsia="cs-CZ"/>
        </w:rPr>
        <w:drawing>
          <wp:inline distT="0" distB="0" distL="0" distR="0">
            <wp:extent cx="6018283" cy="2411077"/>
            <wp:effectExtent l="0" t="0" r="1905" b="8890"/>
            <wp:docPr id="78" name="Obrázek 78" descr="https://scontent-vie1-1.xx.fbcdn.net/t31.0-8/15000242_1351275628239971_155745923284586478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scontent-vie1-1.xx.fbcdn.net/t31.0-8/15000242_1351275628239971_1557459232845864785_o.jpg"/>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6032115" cy="2416618"/>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b/>
          <w:sz w:val="28"/>
          <w:szCs w:val="24"/>
        </w:rPr>
        <w:t xml:space="preserve"> </w:t>
      </w:r>
    </w:p>
    <w:p w:rsidR="00AA3EA7" w:rsidRDefault="00AA3EA7">
      <w:pPr>
        <w:spacing w:before="0" w:after="160" w:line="259" w:lineRule="auto"/>
        <w:jc w:val="left"/>
        <w:rPr>
          <w:noProof/>
          <w:color w:val="1D2129"/>
          <w:lang w:eastAsia="cs-CZ"/>
        </w:rPr>
      </w:pPr>
      <w:r>
        <w:rPr>
          <w:noProof/>
          <w:color w:val="1D2129"/>
          <w:lang w:eastAsia="cs-CZ"/>
        </w:rPr>
        <w:t>Návštěva 3D – Národní parky v USA</w:t>
      </w:r>
    </w:p>
    <w:p w:rsidR="00981567" w:rsidRDefault="00981567">
      <w:pPr>
        <w:spacing w:before="0" w:after="160" w:line="259" w:lineRule="auto"/>
        <w:jc w:val="left"/>
        <w:rPr>
          <w:rFonts w:cs="Times New Roman"/>
          <w:b/>
          <w:sz w:val="28"/>
          <w:szCs w:val="24"/>
        </w:rPr>
      </w:pPr>
      <w:r>
        <w:rPr>
          <w:noProof/>
          <w:color w:val="1D2129"/>
          <w:lang w:eastAsia="cs-CZ"/>
        </w:rPr>
        <w:drawing>
          <wp:inline distT="0" distB="0" distL="0" distR="0">
            <wp:extent cx="6030865" cy="1831701"/>
            <wp:effectExtent l="0" t="0" r="8255" b="0"/>
            <wp:docPr id="79" name="Obrázek 79" descr="https://scontent-vie1-1.xx.fbcdn.net/t31.0-8/14976840_1351275648239969_313306871929486702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scontent-vie1-1.xx.fbcdn.net/t31.0-8/14976840_1351275648239969_3133068719294867027_o.jpg"/>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6056202" cy="1839397"/>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b/>
          <w:sz w:val="28"/>
          <w:szCs w:val="24"/>
        </w:rPr>
        <w:t xml:space="preserve"> </w:t>
      </w:r>
    </w:p>
    <w:p w:rsidR="00981567" w:rsidRDefault="00981567">
      <w:pPr>
        <w:spacing w:before="0" w:after="160" w:line="259" w:lineRule="auto"/>
        <w:jc w:val="left"/>
        <w:rPr>
          <w:rFonts w:cs="Times New Roman"/>
          <w:b/>
          <w:sz w:val="28"/>
          <w:szCs w:val="24"/>
        </w:rPr>
      </w:pPr>
      <w:r>
        <w:rPr>
          <w:noProof/>
          <w:color w:val="1D2129"/>
          <w:lang w:eastAsia="cs-CZ"/>
        </w:rPr>
        <w:lastRenderedPageBreak/>
        <w:drawing>
          <wp:inline distT="0" distB="0" distL="0" distR="0">
            <wp:extent cx="4456355" cy="2511188"/>
            <wp:effectExtent l="0" t="0" r="1905" b="3810"/>
            <wp:docPr id="80" name="Obrázek 80" descr="https://scontent-vie1-1.xx.fbcdn.net/t31.0-8/14976434_1351275721573295_15640584199295974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scontent-vie1-1.xx.fbcdn.net/t31.0-8/14976434_1351275721573295_1564058419929597448_o.jp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4466284" cy="2516783"/>
                    </a:xfrm>
                    <a:prstGeom prst="rect">
                      <a:avLst/>
                    </a:prstGeom>
                    <a:noFill/>
                    <a:ln>
                      <a:noFill/>
                    </a:ln>
                  </pic:spPr>
                </pic:pic>
              </a:graphicData>
            </a:graphic>
          </wp:inline>
        </w:drawing>
      </w:r>
      <w:r>
        <w:rPr>
          <w:rFonts w:cs="Times New Roman"/>
          <w:b/>
          <w:sz w:val="28"/>
          <w:szCs w:val="24"/>
        </w:rPr>
        <w:t xml:space="preserve"> </w:t>
      </w:r>
    </w:p>
    <w:p w:rsidR="00981567" w:rsidRDefault="00981567">
      <w:pPr>
        <w:spacing w:before="0" w:after="160" w:line="259" w:lineRule="auto"/>
        <w:jc w:val="left"/>
        <w:rPr>
          <w:rFonts w:cs="Times New Roman"/>
          <w:szCs w:val="24"/>
        </w:rPr>
      </w:pPr>
      <w:r w:rsidRPr="00981567">
        <w:rPr>
          <w:rFonts w:cs="Times New Roman"/>
          <w:szCs w:val="24"/>
        </w:rPr>
        <w:t>Rozloučení s</w:t>
      </w:r>
      <w:r>
        <w:rPr>
          <w:rFonts w:cs="Times New Roman"/>
          <w:szCs w:val="24"/>
        </w:rPr>
        <w:t> </w:t>
      </w:r>
      <w:r w:rsidRPr="00981567">
        <w:rPr>
          <w:rFonts w:cs="Times New Roman"/>
          <w:szCs w:val="24"/>
        </w:rPr>
        <w:t>muzeem</w:t>
      </w:r>
    </w:p>
    <w:p w:rsidR="00F664F8" w:rsidRDefault="00F664F8">
      <w:pPr>
        <w:spacing w:before="0" w:after="160" w:line="259" w:lineRule="auto"/>
        <w:jc w:val="left"/>
        <w:rPr>
          <w:rFonts w:cs="Times New Roman"/>
          <w:sz w:val="28"/>
          <w:szCs w:val="24"/>
        </w:rPr>
      </w:pPr>
      <w:r>
        <w:rPr>
          <w:noProof/>
          <w:lang w:eastAsia="cs-CZ"/>
        </w:rPr>
        <w:drawing>
          <wp:inline distT="0" distB="0" distL="0" distR="0" wp14:anchorId="6FF4F069" wp14:editId="6BFCB6C0">
            <wp:extent cx="4367284" cy="2456597"/>
            <wp:effectExtent l="0" t="0" r="0" b="127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email">
                      <a:extLst>
                        <a:ext uri="{28A0092B-C50C-407E-A947-70E740481C1C}">
                          <a14:useLocalDpi xmlns:a14="http://schemas.microsoft.com/office/drawing/2010/main"/>
                        </a:ext>
                      </a:extLst>
                    </a:blip>
                    <a:stretch>
                      <a:fillRect/>
                    </a:stretch>
                  </pic:blipFill>
                  <pic:spPr>
                    <a:xfrm>
                      <a:off x="0" y="0"/>
                      <a:ext cx="4372037" cy="2459270"/>
                    </a:xfrm>
                    <a:prstGeom prst="rect">
                      <a:avLst/>
                    </a:prstGeom>
                  </pic:spPr>
                </pic:pic>
              </a:graphicData>
            </a:graphic>
          </wp:inline>
        </w:drawing>
      </w:r>
    </w:p>
    <w:p w:rsidR="003A0830" w:rsidRDefault="00F664F8">
      <w:pPr>
        <w:spacing w:before="0" w:after="160" w:line="259" w:lineRule="auto"/>
        <w:jc w:val="left"/>
        <w:rPr>
          <w:rFonts w:cs="Times New Roman"/>
          <w:sz w:val="28"/>
          <w:szCs w:val="24"/>
        </w:rPr>
      </w:pPr>
      <w:r w:rsidRPr="00F664F8">
        <w:rPr>
          <w:rFonts w:cs="Times New Roman"/>
          <w:sz w:val="28"/>
          <w:szCs w:val="24"/>
        </w:rPr>
        <w:t>Concorde</w:t>
      </w:r>
      <w:r w:rsidR="003F2889">
        <w:rPr>
          <w:rFonts w:cs="Times New Roman"/>
          <w:sz w:val="28"/>
          <w:szCs w:val="24"/>
        </w:rPr>
        <w:t xml:space="preserve"> a pohled do kopitu</w:t>
      </w:r>
    </w:p>
    <w:p w:rsidR="003F2889" w:rsidRDefault="003F2889">
      <w:pPr>
        <w:spacing w:before="0" w:after="160" w:line="259" w:lineRule="auto"/>
        <w:jc w:val="left"/>
        <w:rPr>
          <w:rFonts w:cs="Times New Roman"/>
          <w:sz w:val="28"/>
          <w:szCs w:val="24"/>
        </w:rPr>
      </w:pPr>
      <w:r>
        <w:rPr>
          <w:noProof/>
          <w:lang w:eastAsia="cs-CZ"/>
        </w:rPr>
        <w:drawing>
          <wp:inline distT="0" distB="0" distL="0" distR="0" wp14:anchorId="47399F10" wp14:editId="25E19ED6">
            <wp:extent cx="4245818" cy="2830545"/>
            <wp:effectExtent l="0" t="0" r="2540" b="8255"/>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email">
                      <a:extLst>
                        <a:ext uri="{28A0092B-C50C-407E-A947-70E740481C1C}">
                          <a14:useLocalDpi xmlns:a14="http://schemas.microsoft.com/office/drawing/2010/main"/>
                        </a:ext>
                      </a:extLst>
                    </a:blip>
                    <a:stretch>
                      <a:fillRect/>
                    </a:stretch>
                  </pic:blipFill>
                  <pic:spPr>
                    <a:xfrm>
                      <a:off x="0" y="0"/>
                      <a:ext cx="4246364" cy="2830909"/>
                    </a:xfrm>
                    <a:prstGeom prst="rect">
                      <a:avLst/>
                    </a:prstGeom>
                  </pic:spPr>
                </pic:pic>
              </a:graphicData>
            </a:graphic>
          </wp:inline>
        </w:drawing>
      </w:r>
    </w:p>
    <w:p w:rsidR="003F2889" w:rsidRDefault="003F2889">
      <w:pPr>
        <w:spacing w:before="0" w:after="160" w:line="259" w:lineRule="auto"/>
        <w:jc w:val="left"/>
        <w:rPr>
          <w:rFonts w:cs="Times New Roman"/>
          <w:sz w:val="28"/>
          <w:szCs w:val="24"/>
        </w:rPr>
      </w:pPr>
    </w:p>
    <w:p w:rsidR="003A0830" w:rsidRDefault="003A0830">
      <w:pPr>
        <w:spacing w:before="0" w:after="160" w:line="259" w:lineRule="auto"/>
        <w:jc w:val="left"/>
        <w:rPr>
          <w:rFonts w:cs="Times New Roman"/>
          <w:sz w:val="28"/>
          <w:szCs w:val="24"/>
        </w:rPr>
      </w:pPr>
      <w:r>
        <w:rPr>
          <w:noProof/>
          <w:lang w:eastAsia="cs-CZ"/>
        </w:rPr>
        <w:drawing>
          <wp:inline distT="0" distB="0" distL="0" distR="0" wp14:anchorId="30CBCE05" wp14:editId="2DCEFBAC">
            <wp:extent cx="4380930" cy="2920620"/>
            <wp:effectExtent l="0" t="0" r="635"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email">
                      <a:extLst>
                        <a:ext uri="{28A0092B-C50C-407E-A947-70E740481C1C}">
                          <a14:useLocalDpi xmlns:a14="http://schemas.microsoft.com/office/drawing/2010/main"/>
                        </a:ext>
                      </a:extLst>
                    </a:blip>
                    <a:stretch>
                      <a:fillRect/>
                    </a:stretch>
                  </pic:blipFill>
                  <pic:spPr>
                    <a:xfrm>
                      <a:off x="0" y="0"/>
                      <a:ext cx="4381631" cy="2921087"/>
                    </a:xfrm>
                    <a:prstGeom prst="rect">
                      <a:avLst/>
                    </a:prstGeom>
                  </pic:spPr>
                </pic:pic>
              </a:graphicData>
            </a:graphic>
          </wp:inline>
        </w:drawing>
      </w:r>
    </w:p>
    <w:p w:rsidR="00DF01A6" w:rsidRDefault="003A0830">
      <w:pPr>
        <w:spacing w:before="0" w:after="160" w:line="259" w:lineRule="auto"/>
        <w:jc w:val="left"/>
        <w:rPr>
          <w:rFonts w:cs="Times New Roman"/>
          <w:sz w:val="28"/>
          <w:szCs w:val="24"/>
        </w:rPr>
      </w:pPr>
      <w:r>
        <w:rPr>
          <w:rFonts w:cs="Times New Roman"/>
          <w:sz w:val="28"/>
          <w:szCs w:val="24"/>
        </w:rPr>
        <w:t xml:space="preserve">Jízda tubusem z letadla </w:t>
      </w:r>
    </w:p>
    <w:p w:rsidR="003F2889" w:rsidRDefault="003F2889">
      <w:pPr>
        <w:spacing w:before="0" w:after="160" w:line="259" w:lineRule="auto"/>
        <w:jc w:val="left"/>
        <w:rPr>
          <w:rFonts w:cs="Times New Roman"/>
          <w:sz w:val="28"/>
          <w:szCs w:val="24"/>
        </w:rPr>
      </w:pPr>
      <w:r>
        <w:rPr>
          <w:noProof/>
          <w:lang w:eastAsia="cs-CZ"/>
        </w:rPr>
        <w:drawing>
          <wp:inline distT="0" distB="0" distL="0" distR="0" wp14:anchorId="6557795E" wp14:editId="497A5621">
            <wp:extent cx="4442346" cy="2961564"/>
            <wp:effectExtent l="0" t="0" r="0" b="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email">
                      <a:extLst>
                        <a:ext uri="{28A0092B-C50C-407E-A947-70E740481C1C}">
                          <a14:useLocalDpi xmlns:a14="http://schemas.microsoft.com/office/drawing/2010/main"/>
                        </a:ext>
                      </a:extLst>
                    </a:blip>
                    <a:stretch>
                      <a:fillRect/>
                    </a:stretch>
                  </pic:blipFill>
                  <pic:spPr>
                    <a:xfrm>
                      <a:off x="0" y="0"/>
                      <a:ext cx="4443872" cy="2962581"/>
                    </a:xfrm>
                    <a:prstGeom prst="rect">
                      <a:avLst/>
                    </a:prstGeom>
                  </pic:spPr>
                </pic:pic>
              </a:graphicData>
            </a:graphic>
          </wp:inline>
        </w:drawing>
      </w:r>
    </w:p>
    <w:p w:rsidR="003F2889" w:rsidRDefault="00DF01A6">
      <w:pPr>
        <w:spacing w:before="0" w:after="160" w:line="259" w:lineRule="auto"/>
        <w:jc w:val="left"/>
        <w:rPr>
          <w:rFonts w:cs="Times New Roman"/>
          <w:sz w:val="28"/>
          <w:szCs w:val="24"/>
        </w:rPr>
      </w:pPr>
      <w:r>
        <w:rPr>
          <w:noProof/>
          <w:lang w:eastAsia="cs-CZ"/>
        </w:rPr>
        <w:lastRenderedPageBreak/>
        <w:drawing>
          <wp:inline distT="0" distB="0" distL="0" distR="0" wp14:anchorId="1FBD0CAB" wp14:editId="7905CABF">
            <wp:extent cx="5760720" cy="3840480"/>
            <wp:effectExtent l="0" t="0" r="0" b="762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p>
    <w:p w:rsidR="00AA3EA7" w:rsidRPr="00981567" w:rsidRDefault="003F2889">
      <w:pPr>
        <w:spacing w:before="0" w:after="160" w:line="259" w:lineRule="auto"/>
        <w:jc w:val="left"/>
        <w:rPr>
          <w:rFonts w:cs="Times New Roman"/>
          <w:sz w:val="28"/>
          <w:szCs w:val="24"/>
        </w:rPr>
      </w:pPr>
      <w:r>
        <w:rPr>
          <w:rFonts w:cs="Times New Roman"/>
          <w:sz w:val="28"/>
          <w:szCs w:val="24"/>
        </w:rPr>
        <w:t>Vojenské jednotky v Africe</w:t>
      </w:r>
      <w:r w:rsidR="00AA3EA7" w:rsidRPr="00981567">
        <w:rPr>
          <w:rFonts w:cs="Times New Roman"/>
          <w:sz w:val="28"/>
          <w:szCs w:val="24"/>
        </w:rPr>
        <w:br w:type="page"/>
      </w:r>
    </w:p>
    <w:p w:rsidR="009D1C54" w:rsidRPr="009D1C54" w:rsidRDefault="004731FB" w:rsidP="009D1C54">
      <w:pPr>
        <w:rPr>
          <w:rFonts w:cs="Times New Roman"/>
          <w:szCs w:val="24"/>
        </w:rPr>
      </w:pPr>
      <w:r>
        <w:rPr>
          <w:noProof/>
          <w:lang w:eastAsia="cs-CZ"/>
        </w:rPr>
        <w:lastRenderedPageBreak/>
        <w:drawing>
          <wp:anchor distT="0" distB="0" distL="114300" distR="114300" simplePos="0" relativeHeight="251665408" behindDoc="0" locked="0" layoutInCell="1" allowOverlap="1" wp14:anchorId="6D976E39" wp14:editId="656C6123">
            <wp:simplePos x="0" y="0"/>
            <wp:positionH relativeFrom="margin">
              <wp:align>right</wp:align>
            </wp:positionH>
            <wp:positionV relativeFrom="paragraph">
              <wp:posOffset>608116</wp:posOffset>
            </wp:positionV>
            <wp:extent cx="1782408" cy="1947702"/>
            <wp:effectExtent l="0" t="0" r="8890" b="0"/>
            <wp:wrapSquare wrapText="bothSides"/>
            <wp:docPr id="44" name="Obrázek 44" descr="Frankfurt nad Mohanem – z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rankfurt nad Mohanem – znak"/>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1782408" cy="1947702"/>
                    </a:xfrm>
                    <a:prstGeom prst="rect">
                      <a:avLst/>
                    </a:prstGeom>
                    <a:noFill/>
                    <a:ln>
                      <a:noFill/>
                    </a:ln>
                  </pic:spPr>
                </pic:pic>
              </a:graphicData>
            </a:graphic>
            <wp14:sizeRelH relativeFrom="page">
              <wp14:pctWidth>0</wp14:pctWidth>
            </wp14:sizeRelH>
            <wp14:sizeRelV relativeFrom="page">
              <wp14:pctHeight>0</wp14:pctHeight>
            </wp14:sizeRelV>
          </wp:anchor>
        </w:drawing>
      </w:r>
      <w:r w:rsidR="009D1C54" w:rsidRPr="009D1C54">
        <w:rPr>
          <w:rFonts w:cs="Times New Roman"/>
          <w:b/>
          <w:sz w:val="28"/>
          <w:szCs w:val="24"/>
        </w:rPr>
        <w:t>Frankfurt nad Mohanem</w:t>
      </w:r>
      <w:r w:rsidR="009D1C54" w:rsidRPr="009D1C54">
        <w:rPr>
          <w:rFonts w:cs="Times New Roman"/>
          <w:sz w:val="28"/>
          <w:szCs w:val="24"/>
        </w:rPr>
        <w:t xml:space="preserve"> </w:t>
      </w:r>
      <w:r w:rsidR="009D1C54" w:rsidRPr="009D1C54">
        <w:rPr>
          <w:rFonts w:cs="Times New Roman"/>
          <w:szCs w:val="24"/>
        </w:rPr>
        <w:t xml:space="preserve">(německy Frankfurt </w:t>
      </w:r>
      <w:r w:rsidR="009D1C54">
        <w:rPr>
          <w:rFonts w:cs="Times New Roman"/>
          <w:szCs w:val="24"/>
        </w:rPr>
        <w:t>am Main, česky též Frankobrod</w:t>
      </w:r>
      <w:r w:rsidR="009D1C54" w:rsidRPr="009D1C54">
        <w:rPr>
          <w:rFonts w:cs="Times New Roman"/>
          <w:szCs w:val="24"/>
        </w:rPr>
        <w:t>) se nachází v jižní části německé spolkové země Hesensko, jehož je největším městem a zároveň pátým největším městem Německa. Leží na řece Mohanu. Frankfurt je multikulturním velkoměstem</w:t>
      </w:r>
      <w:r w:rsidR="009D1C54">
        <w:rPr>
          <w:rFonts w:cs="Times New Roman"/>
          <w:szCs w:val="24"/>
        </w:rPr>
        <w:br/>
      </w:r>
      <w:r w:rsidR="009D1C54" w:rsidRPr="009D1C54">
        <w:rPr>
          <w:rFonts w:cs="Times New Roman"/>
          <w:szCs w:val="24"/>
        </w:rPr>
        <w:t xml:space="preserve"> s nádechem Ameriky, jehož charakter je často srovnáván s New Yorkem, proto Frankfurt Němci rádi přezdívají na „Big Ebble“ (New York je přezdíván </w:t>
      </w:r>
      <w:r w:rsidR="009D1C54">
        <w:rPr>
          <w:rFonts w:cs="Times New Roman"/>
          <w:szCs w:val="24"/>
        </w:rPr>
        <w:t>„Big Apple“). Leží</w:t>
      </w:r>
      <w:r w:rsidR="009D1C54" w:rsidRPr="009D1C54">
        <w:rPr>
          <w:rFonts w:cs="Times New Roman"/>
          <w:szCs w:val="24"/>
        </w:rPr>
        <w:t xml:space="preserve"> na obou březích Mohanu, se rozkládá se na ploše 24 830,6 hektarů, ze severu na jih čítá délku 23,3 km, z východu na západ 23,4 km. Obvodová hranice města je dlouhá 113 km. Nejvyšším bodem Frankfurtu je Berger Warte (212 m n. m.), nejnižším je břeh Mohanu v oblasti Frankfurt/Sidlingen/Okriftel (88 m n. m.). Centrem města je Hauptwache, které je zároveň dopravním uzlem a nákupním centrem. Délka břehu řeky Mohan v rozm</w:t>
      </w:r>
      <w:r w:rsidR="009D1C54">
        <w:rPr>
          <w:rFonts w:cs="Times New Roman"/>
          <w:szCs w:val="24"/>
        </w:rPr>
        <w:t>ezí hranic Frankfurtu je 16 km.</w:t>
      </w:r>
    </w:p>
    <w:p w:rsidR="009D1C54" w:rsidRDefault="009D1C54" w:rsidP="009D1C54">
      <w:pPr>
        <w:rPr>
          <w:rFonts w:cs="Times New Roman"/>
          <w:szCs w:val="24"/>
        </w:rPr>
      </w:pPr>
      <w:r w:rsidRPr="009D1C54">
        <w:rPr>
          <w:rFonts w:cs="Times New Roman"/>
          <w:szCs w:val="24"/>
        </w:rPr>
        <w:t>Frankfurt je také přezdíván „Bankfurt“, protože je finančním srdcem Evropy, v jehož centru sídlí bankovní instituce světového významu. Tato oblast Frankfurtu se nachází na jednom břehu řeky Mohanu a je podle</w:t>
      </w:r>
      <w:r>
        <w:rPr>
          <w:rFonts w:cs="Times New Roman"/>
          <w:szCs w:val="24"/>
        </w:rPr>
        <w:t xml:space="preserve"> něj označována „Mainhattan“.</w:t>
      </w:r>
      <w:r w:rsidRPr="009D1C54">
        <w:rPr>
          <w:rFonts w:cs="Times New Roman"/>
          <w:szCs w:val="24"/>
        </w:rPr>
        <w:t xml:space="preserve"> Frankfurt nad Mohanem je důležitým veletržním městem a pro Evropu významným dopravním a internetovým uzlem.</w:t>
      </w:r>
    </w:p>
    <w:p w:rsidR="009D1C54" w:rsidRDefault="009D1C54" w:rsidP="00EF1D87">
      <w:pPr>
        <w:rPr>
          <w:rFonts w:cs="Times New Roman"/>
          <w:szCs w:val="24"/>
        </w:rPr>
      </w:pPr>
      <w:r>
        <w:rPr>
          <w:rFonts w:cs="Times New Roman"/>
          <w:szCs w:val="24"/>
        </w:rPr>
        <w:t>Finanční budovy</w:t>
      </w:r>
    </w:p>
    <w:p w:rsidR="00C6097D" w:rsidRDefault="008C0035" w:rsidP="00EF1D87">
      <w:pPr>
        <w:rPr>
          <w:rFonts w:cs="Times New Roman"/>
          <w:szCs w:val="24"/>
        </w:rPr>
      </w:pPr>
      <w:r>
        <w:rPr>
          <w:noProof/>
          <w:color w:val="0000FF"/>
          <w:lang w:eastAsia="cs-CZ"/>
        </w:rPr>
        <w:drawing>
          <wp:inline distT="0" distB="0" distL="0" distR="0" wp14:anchorId="33CDA800" wp14:editId="73B2C810">
            <wp:extent cx="5760720" cy="3239055"/>
            <wp:effectExtent l="0" t="0" r="0" b="0"/>
            <wp:docPr id="26" name="Obrázek 26" descr="Výsledek obrázku pro frankfurt skyline">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frankfurt skyline">
                      <a:hlinkClick r:id="rId86"/>
                    </pic:cNvPr>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760720" cy="3239055"/>
                    </a:xfrm>
                    <a:prstGeom prst="rect">
                      <a:avLst/>
                    </a:prstGeom>
                    <a:noFill/>
                    <a:ln>
                      <a:noFill/>
                    </a:ln>
                  </pic:spPr>
                </pic:pic>
              </a:graphicData>
            </a:graphic>
          </wp:inline>
        </w:drawing>
      </w:r>
    </w:p>
    <w:p w:rsidR="009D1C54" w:rsidRDefault="009D1C54" w:rsidP="00EF1D87">
      <w:pPr>
        <w:rPr>
          <w:rFonts w:cs="Times New Roman"/>
          <w:szCs w:val="24"/>
        </w:rPr>
      </w:pPr>
    </w:p>
    <w:p w:rsidR="004731FB" w:rsidRDefault="004731FB">
      <w:pPr>
        <w:spacing w:before="0" w:after="160" w:line="259" w:lineRule="auto"/>
        <w:jc w:val="left"/>
        <w:rPr>
          <w:rFonts w:cs="Times New Roman"/>
          <w:szCs w:val="24"/>
        </w:rPr>
      </w:pPr>
      <w:r>
        <w:rPr>
          <w:rFonts w:cs="Times New Roman"/>
          <w:szCs w:val="24"/>
        </w:rPr>
        <w:br w:type="page"/>
      </w:r>
    </w:p>
    <w:p w:rsidR="009D1C54" w:rsidRDefault="009D1C54" w:rsidP="00EF1D87">
      <w:pPr>
        <w:rPr>
          <w:rFonts w:cs="Times New Roman"/>
          <w:szCs w:val="24"/>
        </w:rPr>
      </w:pPr>
      <w:r>
        <w:rPr>
          <w:rFonts w:cs="Times New Roman"/>
          <w:szCs w:val="24"/>
        </w:rPr>
        <w:lastRenderedPageBreak/>
        <w:t xml:space="preserve"> Hlavní nádraží</w:t>
      </w:r>
    </w:p>
    <w:p w:rsidR="008C0035" w:rsidRDefault="009D1C54" w:rsidP="00EF1D87">
      <w:pPr>
        <w:rPr>
          <w:rFonts w:cs="Times New Roman"/>
          <w:szCs w:val="24"/>
        </w:rPr>
      </w:pPr>
      <w:r>
        <w:rPr>
          <w:noProof/>
          <w:lang w:eastAsia="cs-CZ"/>
        </w:rPr>
        <w:drawing>
          <wp:inline distT="0" distB="0" distL="0" distR="0" wp14:anchorId="70B286DC" wp14:editId="17CC7F6F">
            <wp:extent cx="5760720" cy="2642755"/>
            <wp:effectExtent l="0" t="0" r="0" b="5715"/>
            <wp:docPr id="46" name="obrázek 15" descr="https://upload.wikimedia.org/wikipedia/commons/thumb/d/d1/Frankfurt_Main_Hauptbahnhof_6229.jpg/1920px-Frankfurt_Main_Hauptbahnhof_6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d/d1/Frankfurt_Main_Hauptbahnhof_6229.jpg/1920px-Frankfurt_Main_Hauptbahnhof_6229.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760720" cy="2642755"/>
                    </a:xfrm>
                    <a:prstGeom prst="rect">
                      <a:avLst/>
                    </a:prstGeom>
                    <a:noFill/>
                    <a:ln>
                      <a:noFill/>
                    </a:ln>
                  </pic:spPr>
                </pic:pic>
              </a:graphicData>
            </a:graphic>
          </wp:inline>
        </w:drawing>
      </w:r>
    </w:p>
    <w:p w:rsidR="00785438" w:rsidRDefault="00785438" w:rsidP="00EF1D87">
      <w:pPr>
        <w:rPr>
          <w:rFonts w:cs="Times New Roman"/>
          <w:szCs w:val="24"/>
        </w:rPr>
      </w:pPr>
      <w:r>
        <w:t>Budova univerzity v sídle koncernu IG Farben</w:t>
      </w:r>
    </w:p>
    <w:p w:rsidR="00785438" w:rsidRDefault="00785438">
      <w:pPr>
        <w:spacing w:before="0" w:after="160" w:line="259" w:lineRule="auto"/>
        <w:jc w:val="left"/>
        <w:rPr>
          <w:rFonts w:cs="Times New Roman"/>
          <w:b/>
          <w:sz w:val="28"/>
          <w:szCs w:val="24"/>
        </w:rPr>
      </w:pPr>
      <w:r>
        <w:rPr>
          <w:noProof/>
          <w:color w:val="0000FF"/>
          <w:lang w:eastAsia="cs-CZ"/>
        </w:rPr>
        <w:drawing>
          <wp:inline distT="0" distB="0" distL="0" distR="0">
            <wp:extent cx="6388612" cy="1236663"/>
            <wp:effectExtent l="0" t="0" r="0" b="1905"/>
            <wp:docPr id="58" name="Obrázek 58" descr="Budova univerzity v sídle koncernu IG Farben">
              <a:hlinkClick xmlns:a="http://schemas.openxmlformats.org/drawingml/2006/main" r:id="rId89" tooltip="&quot;Budova univerzity v sídle koncernu IG Farbe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Budova univerzity v sídle koncernu IG Farben">
                      <a:hlinkClick r:id="rId89" tooltip="&quot;Budova univerzity v sídle koncernu IG Farben&quot;"/>
                    </pic:cNvPr>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6457642" cy="1250025"/>
                    </a:xfrm>
                    <a:prstGeom prst="rect">
                      <a:avLst/>
                    </a:prstGeom>
                    <a:noFill/>
                    <a:ln>
                      <a:noFill/>
                    </a:ln>
                  </pic:spPr>
                </pic:pic>
              </a:graphicData>
            </a:graphic>
          </wp:inline>
        </w:drawing>
      </w:r>
      <w:r>
        <w:rPr>
          <w:rFonts w:cs="Times New Roman"/>
          <w:b/>
          <w:sz w:val="28"/>
          <w:szCs w:val="24"/>
        </w:rPr>
        <w:t xml:space="preserve"> </w:t>
      </w:r>
    </w:p>
    <w:p w:rsidR="00981567" w:rsidRPr="00981567" w:rsidRDefault="00981567">
      <w:pPr>
        <w:spacing w:before="0" w:after="160" w:line="259" w:lineRule="auto"/>
        <w:jc w:val="left"/>
        <w:rPr>
          <w:rFonts w:cs="Times New Roman"/>
          <w:szCs w:val="24"/>
        </w:rPr>
      </w:pPr>
      <w:r w:rsidRPr="00981567">
        <w:rPr>
          <w:rFonts w:cs="Times New Roman"/>
          <w:szCs w:val="24"/>
        </w:rPr>
        <w:t>Večerní pohled na město z vyhlídkové věže ve výšce 185m</w:t>
      </w:r>
    </w:p>
    <w:p w:rsidR="006B01A6" w:rsidRDefault="00981567">
      <w:pPr>
        <w:spacing w:before="0" w:after="160" w:line="259" w:lineRule="auto"/>
        <w:jc w:val="left"/>
        <w:rPr>
          <w:b/>
          <w:sz w:val="28"/>
        </w:rPr>
      </w:pPr>
      <w:r>
        <w:rPr>
          <w:noProof/>
          <w:color w:val="1D2129"/>
          <w:lang w:eastAsia="cs-CZ"/>
        </w:rPr>
        <w:drawing>
          <wp:inline distT="0" distB="0" distL="0" distR="0">
            <wp:extent cx="5854329" cy="3298957"/>
            <wp:effectExtent l="0" t="0" r="0" b="0"/>
            <wp:docPr id="82" name="Obrázek 82" descr="https://scontent-vie1-1.xx.fbcdn.net/t31.0-8/15025640_1351275978239936_517211645893212267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scontent-vie1-1.xx.fbcdn.net/t31.0-8/15025640_1351275978239936_5172116458932122674_o.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5861808" cy="3303172"/>
                    </a:xfrm>
                    <a:prstGeom prst="rect">
                      <a:avLst/>
                    </a:prstGeom>
                    <a:noFill/>
                    <a:ln>
                      <a:noFill/>
                    </a:ln>
                  </pic:spPr>
                </pic:pic>
              </a:graphicData>
            </a:graphic>
          </wp:inline>
        </w:drawing>
      </w:r>
      <w:r>
        <w:rPr>
          <w:b/>
          <w:sz w:val="28"/>
        </w:rPr>
        <w:t xml:space="preserve"> </w:t>
      </w:r>
      <w:r w:rsidR="006B01A6">
        <w:rPr>
          <w:b/>
          <w:sz w:val="28"/>
        </w:rPr>
        <w:br w:type="page"/>
      </w:r>
    </w:p>
    <w:p w:rsidR="00E63ED7" w:rsidRDefault="00E63ED7" w:rsidP="006B01A6">
      <w:pPr>
        <w:rPr>
          <w:b/>
          <w:sz w:val="28"/>
        </w:rPr>
      </w:pPr>
      <w:r>
        <w:rPr>
          <w:noProof/>
          <w:lang w:eastAsia="cs-CZ"/>
        </w:rPr>
        <w:lastRenderedPageBreak/>
        <w:drawing>
          <wp:inline distT="0" distB="0" distL="0" distR="0" wp14:anchorId="436A525C" wp14:editId="7777A27C">
            <wp:extent cx="5760720" cy="388874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email">
                      <a:extLst>
                        <a:ext uri="{28A0092B-C50C-407E-A947-70E740481C1C}">
                          <a14:useLocalDpi xmlns:a14="http://schemas.microsoft.com/office/drawing/2010/main"/>
                        </a:ext>
                      </a:extLst>
                    </a:blip>
                    <a:stretch>
                      <a:fillRect/>
                    </a:stretch>
                  </pic:blipFill>
                  <pic:spPr>
                    <a:xfrm>
                      <a:off x="0" y="0"/>
                      <a:ext cx="5760720" cy="3888740"/>
                    </a:xfrm>
                    <a:prstGeom prst="rect">
                      <a:avLst/>
                    </a:prstGeom>
                  </pic:spPr>
                </pic:pic>
              </a:graphicData>
            </a:graphic>
          </wp:inline>
        </w:drawing>
      </w:r>
    </w:p>
    <w:p w:rsidR="00E63ED7" w:rsidRDefault="00F664F8" w:rsidP="006B01A6">
      <w:pPr>
        <w:rPr>
          <w:sz w:val="28"/>
        </w:rPr>
      </w:pPr>
      <w:r>
        <w:rPr>
          <w:sz w:val="28"/>
        </w:rPr>
        <w:t>Náměstí s logem Evropské</w:t>
      </w:r>
      <w:r w:rsidR="00E63ED7" w:rsidRPr="00E63ED7">
        <w:rPr>
          <w:sz w:val="28"/>
        </w:rPr>
        <w:t xml:space="preserve"> centrální banky.</w:t>
      </w:r>
    </w:p>
    <w:p w:rsidR="00E63ED7" w:rsidRPr="00E63ED7" w:rsidRDefault="00F664F8" w:rsidP="006B01A6">
      <w:pPr>
        <w:rPr>
          <w:sz w:val="28"/>
        </w:rPr>
      </w:pPr>
      <w:r>
        <w:rPr>
          <w:noProof/>
          <w:lang w:eastAsia="cs-CZ"/>
        </w:rPr>
        <w:drawing>
          <wp:inline distT="0" distB="0" distL="0" distR="0" wp14:anchorId="11BEB19D" wp14:editId="4D8DFFAA">
            <wp:extent cx="4408170" cy="3902338"/>
            <wp:effectExtent l="0" t="0" r="0" b="317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email">
                      <a:extLst>
                        <a:ext uri="{28A0092B-C50C-407E-A947-70E740481C1C}">
                          <a14:useLocalDpi xmlns:a14="http://schemas.microsoft.com/office/drawing/2010/main"/>
                        </a:ext>
                      </a:extLst>
                    </a:blip>
                    <a:stretch>
                      <a:fillRect/>
                    </a:stretch>
                  </pic:blipFill>
                  <pic:spPr>
                    <a:xfrm>
                      <a:off x="0" y="0"/>
                      <a:ext cx="4408956" cy="3903034"/>
                    </a:xfrm>
                    <a:prstGeom prst="rect">
                      <a:avLst/>
                    </a:prstGeom>
                  </pic:spPr>
                </pic:pic>
              </a:graphicData>
            </a:graphic>
          </wp:inline>
        </w:drawing>
      </w:r>
    </w:p>
    <w:p w:rsidR="00F664F8" w:rsidRPr="00F664F8" w:rsidRDefault="00F664F8">
      <w:pPr>
        <w:spacing w:before="0" w:after="160" w:line="259" w:lineRule="auto"/>
        <w:jc w:val="left"/>
        <w:rPr>
          <w:sz w:val="28"/>
        </w:rPr>
      </w:pPr>
      <w:r w:rsidRPr="00F664F8">
        <w:rPr>
          <w:sz w:val="28"/>
        </w:rPr>
        <w:t xml:space="preserve">Architektura v klasickém německém stylu  </w:t>
      </w:r>
      <w:r w:rsidRPr="00F664F8">
        <w:rPr>
          <w:sz w:val="28"/>
        </w:rPr>
        <w:br w:type="page"/>
      </w:r>
    </w:p>
    <w:p w:rsidR="006B01A6" w:rsidRPr="006B01A6" w:rsidRDefault="006B01A6" w:rsidP="006B01A6">
      <w:r w:rsidRPr="006B01A6">
        <w:rPr>
          <w:b/>
          <w:sz w:val="28"/>
        </w:rPr>
        <w:lastRenderedPageBreak/>
        <w:t>Johann Wolfgang Goethe</w:t>
      </w:r>
      <w:r w:rsidRPr="006B01A6">
        <w:rPr>
          <w:sz w:val="28"/>
        </w:rPr>
        <w:t xml:space="preserve"> </w:t>
      </w:r>
      <w:r w:rsidRPr="006B01A6">
        <w:t>(28. srpna 1749, Frankfurt nad Mohanem – 22. března 1832, Výmar) byl německý básník, prozaik, dramatik a politik.</w:t>
      </w:r>
    </w:p>
    <w:p w:rsidR="006B01A6" w:rsidRPr="006B01A6" w:rsidRDefault="006B01A6" w:rsidP="006B01A6">
      <w:r w:rsidRPr="006B01A6">
        <w:t>Vystudoval práva. Působil krátce jako právník, později byl dvorním radou a ministrem státní správy Sasko-výmarského vé</w:t>
      </w:r>
      <w:r>
        <w:t>vodství.</w:t>
      </w:r>
    </w:p>
    <w:p w:rsidR="006B01A6" w:rsidRPr="006B01A6" w:rsidRDefault="006B01A6" w:rsidP="006B01A6">
      <w:r w:rsidRPr="006B01A6">
        <w:t>Jako mladý se seznámil s Johannem Gottfriedem Herderem, toto přátelství ovlivnilo jeho tvorbu. By</w:t>
      </w:r>
      <w:r>
        <w:t>l v čele hnutí Sturm und Drang.</w:t>
      </w:r>
    </w:p>
    <w:p w:rsidR="006B01A6" w:rsidRPr="006B01A6" w:rsidRDefault="006B01A6" w:rsidP="006B01A6">
      <w:r w:rsidRPr="006B01A6">
        <w:t>Goethe hodně cestoval, při návštěvě Itálie (Řím) a tehdy samostatné Sicílie (Palermo) se seznámil s antikou, kterou pokládal za vrchol kultury. Antické Řeck</w:t>
      </w:r>
      <w:r>
        <w:t>o považoval za nedostižný vzor.</w:t>
      </w:r>
    </w:p>
    <w:p w:rsidR="006B01A6" w:rsidRPr="006B01A6" w:rsidRDefault="006B01A6" w:rsidP="006B01A6">
      <w:r w:rsidRPr="006B01A6">
        <w:t xml:space="preserve">Ve vyšším věku velmi často navštěvoval Čechy, zvláště západočeská lázeňská místa, zprvu především Teplice a Karlovy Vary. Později si oblíbil Mariánské Lázně, kde se také v roce 1821 seznámil se svou poslední láskou Ulrikou von </w:t>
      </w:r>
      <w:r>
        <w:t>Levetzow. Sbíral také minerály.</w:t>
      </w:r>
    </w:p>
    <w:p w:rsidR="006B01A6" w:rsidRPr="006B01A6" w:rsidRDefault="006B01A6" w:rsidP="006B01A6">
      <w:r w:rsidRPr="006B01A6">
        <w:t>Od roku 1775 žil a působil ve Výmaru, kde je také pohřben. V roce 1799 se tam usadil také Friedrich Schiller, aby byl Goethemu nablízku. Goethe a Schiller byli tehdy již přáteli, i když jejich vzájemný vztah prošel předtím (a také poté) několika většími či menšími krizemi. Oba umělci ve Výmaru vytvořili významná díla. Např. rok 17</w:t>
      </w:r>
      <w:r>
        <w:t>97 je považován za „rok balad“.</w:t>
      </w:r>
    </w:p>
    <w:p w:rsidR="006B01A6" w:rsidRDefault="006B01A6" w:rsidP="006B01A6">
      <w:r w:rsidRPr="006B01A6">
        <w:t>Goethe se stal již během svého života slavným básníkem a dramatikem uznávaným nejen v Německu.</w:t>
      </w:r>
    </w:p>
    <w:p w:rsidR="004731FB" w:rsidRPr="006B01A6" w:rsidRDefault="00785438" w:rsidP="006B01A6">
      <w:pPr>
        <w:spacing w:before="0" w:after="160" w:line="259" w:lineRule="auto"/>
        <w:jc w:val="left"/>
        <w:rPr>
          <w:rFonts w:cs="Times New Roman"/>
          <w:b/>
          <w:sz w:val="28"/>
          <w:szCs w:val="24"/>
        </w:rPr>
      </w:pPr>
      <w:r>
        <w:rPr>
          <w:noProof/>
          <w:lang w:eastAsia="cs-CZ"/>
        </w:rPr>
        <w:drawing>
          <wp:inline distT="0" distB="0" distL="0" distR="0">
            <wp:extent cx="2512505" cy="3355195"/>
            <wp:effectExtent l="0" t="0" r="2540" b="0"/>
            <wp:docPr id="59" name="Obrázek 59" descr="https://upload.wikimedia.org/wikipedia/commons/thumb/9/9e/Frankfurt_Goethehaus_jhl.jpg/800px-Frankfurt_Goethehaus_jh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upload.wikimedia.org/wikipedia/commons/thumb/9/9e/Frankfurt_Goethehaus_jhl.jpg/800px-Frankfurt_Goethehaus_jhl.jp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520454" cy="3365811"/>
                    </a:xfrm>
                    <a:prstGeom prst="rect">
                      <a:avLst/>
                    </a:prstGeom>
                    <a:noFill/>
                    <a:ln>
                      <a:noFill/>
                    </a:ln>
                  </pic:spPr>
                </pic:pic>
              </a:graphicData>
            </a:graphic>
          </wp:inline>
        </w:drawing>
      </w:r>
      <w:r>
        <w:rPr>
          <w:rFonts w:cs="Times New Roman"/>
          <w:b/>
          <w:sz w:val="28"/>
          <w:szCs w:val="24"/>
        </w:rPr>
        <w:t xml:space="preserve"> </w:t>
      </w:r>
      <w:r w:rsidR="006B01A6">
        <w:rPr>
          <w:noProof/>
          <w:lang w:eastAsia="cs-CZ"/>
        </w:rPr>
        <w:drawing>
          <wp:inline distT="0" distB="0" distL="0" distR="0">
            <wp:extent cx="2450805" cy="3016300"/>
            <wp:effectExtent l="0" t="0" r="6985" b="0"/>
            <wp:docPr id="61" name="Obrázek 61" descr="Portrét z roku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ortrét z roku 1828"/>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2461395" cy="3029334"/>
                    </a:xfrm>
                    <a:prstGeom prst="rect">
                      <a:avLst/>
                    </a:prstGeom>
                    <a:noFill/>
                    <a:ln>
                      <a:noFill/>
                    </a:ln>
                  </pic:spPr>
                </pic:pic>
              </a:graphicData>
            </a:graphic>
          </wp:inline>
        </w:drawing>
      </w:r>
      <w:r w:rsidR="006B01A6">
        <w:rPr>
          <w:rFonts w:cs="Times New Roman"/>
          <w:b/>
          <w:sz w:val="28"/>
          <w:szCs w:val="24"/>
        </w:rPr>
        <w:t xml:space="preserve"> </w:t>
      </w:r>
      <w:r w:rsidR="004731FB">
        <w:rPr>
          <w:rFonts w:cs="Times New Roman"/>
          <w:b/>
          <w:sz w:val="28"/>
          <w:szCs w:val="24"/>
        </w:rPr>
        <w:br w:type="page"/>
      </w:r>
    </w:p>
    <w:p w:rsidR="004731FB" w:rsidRPr="004731FB" w:rsidRDefault="004731FB" w:rsidP="00EF1D87">
      <w:pPr>
        <w:rPr>
          <w:rFonts w:cs="Times New Roman"/>
          <w:b/>
          <w:sz w:val="28"/>
          <w:szCs w:val="24"/>
        </w:rPr>
      </w:pPr>
      <w:r w:rsidRPr="004731FB">
        <w:rPr>
          <w:rFonts w:cs="Times New Roman"/>
          <w:b/>
          <w:sz w:val="28"/>
          <w:szCs w:val="24"/>
        </w:rPr>
        <w:lastRenderedPageBreak/>
        <w:t>Letiště ve Frankfurtu</w:t>
      </w:r>
    </w:p>
    <w:p w:rsidR="004731FB" w:rsidRPr="004731FB" w:rsidRDefault="004731FB" w:rsidP="004731FB">
      <w:pPr>
        <w:rPr>
          <w:rFonts w:cs="Times New Roman"/>
          <w:szCs w:val="24"/>
        </w:rPr>
      </w:pPr>
      <w:r w:rsidRPr="004731FB">
        <w:rPr>
          <w:rFonts w:cs="Times New Roman"/>
          <w:szCs w:val="24"/>
        </w:rPr>
        <w:t>Letiště s tehdejším názvem Letiště Rýn-Mohan a základna pro vzducholodě bylo slavnostně otevřeno 8. července 1936. V následujících dnech bylo jmenováno druhým největším letištěm v Německu a jako sídlo dvou největších německých vzducholodí: Graf Zeppelin a Hindenburg. Bylo naplánováno, že se Frankfurt stane nejvýznamnější destinací v Německu, ale po katastrofické nehodě Hindenburgu 6. května 1937 v americkém Lakehurstu éra vzducholodí náhle skončila.</w:t>
      </w:r>
    </w:p>
    <w:p w:rsidR="004731FB" w:rsidRPr="004731FB" w:rsidRDefault="004731FB" w:rsidP="004731FB">
      <w:pPr>
        <w:rPr>
          <w:rFonts w:cs="Times New Roman"/>
          <w:szCs w:val="24"/>
        </w:rPr>
      </w:pPr>
      <w:r w:rsidRPr="004731FB">
        <w:rPr>
          <w:rFonts w:cs="Times New Roman"/>
          <w:szCs w:val="24"/>
        </w:rPr>
        <w:t>Během druhé světové války z letiště operovaly nacistické jednotky Luftwaffe, které odsud vysílaly své jednotky do Francie. V srpnu 1944 byl ve Frankfurtu zřízen koncentrační tábor a židovské vězeňkyně byly nuceny pracovat na letišti. Při bombardování Frankfurtu spojenci v roce 1944 zničili dráhu i budovy. V roce 1945 připadlo letiště Frankfurt Spojeným státům, které zde po kapitulaci Německa po válce začaly budovat nové letiště a svou základnu.</w:t>
      </w:r>
    </w:p>
    <w:p w:rsidR="004731FB" w:rsidRPr="004731FB" w:rsidRDefault="004731FB" w:rsidP="004731FB">
      <w:pPr>
        <w:rPr>
          <w:rFonts w:cs="Times New Roman"/>
          <w:szCs w:val="24"/>
        </w:rPr>
      </w:pPr>
      <w:r w:rsidRPr="004731FB">
        <w:rPr>
          <w:rFonts w:cs="Times New Roman"/>
          <w:szCs w:val="24"/>
        </w:rPr>
        <w:t>V roce 1948 začalo západní Německo dodávat jídlo a palivo pro Berlín, který byl tehdy v rukou SSSR. Později v roce 1951 začala osobní doprava na letišti stoupat a už o dva roky později odbavilo kolem půl milionu cestujících. Po oddělení Německa od spojenců mohla letadla svobodně létat a byla vystavěna první dráha s délkou až 3 km. V 60. letech se letiště stalo druhé největší v Evropě a bylo rozhodnuto vystavět nový terminál. V 70. letech se postavila druhá dráha s délkou 3,7 km a nový hangár pro šest proudových letadel.</w:t>
      </w:r>
    </w:p>
    <w:p w:rsidR="004731FB" w:rsidRDefault="004731FB" w:rsidP="004731FB">
      <w:pPr>
        <w:rPr>
          <w:rFonts w:cs="Times New Roman"/>
          <w:szCs w:val="24"/>
        </w:rPr>
      </w:pPr>
      <w:r w:rsidRPr="004731FB">
        <w:rPr>
          <w:rFonts w:cs="Times New Roman"/>
          <w:szCs w:val="24"/>
        </w:rPr>
        <w:t>Po vystavění nového terminálu (tzv. Centrálního terminálu) v roce 1972 se spolu s ním otevřelo i nové nádraží. Třetí dráhu vystavěli v roce 1984 a o šest let později druhý terminál, který snížil obrovské množství cestujících z prvního terminálu. V roce 1999 se otevřelo druhé vlakové nádraží pro dálkové vlaky InterCityExpress do Kolína. V roce 2005 vojenskou základnu Rýn Mohan zavřeli a prostor byl přičleněn k letišti. Od roku 2005 až do 2007 prošly oba terminály rekonstrukcí, protože Lufthansa chtěla do své flotily přidat i Airbus A380. Ten přišel do provozu v červnu 2010 a byl pokřtěn ve Frankfurtu. Čtvrtá dráha se oficiálně otevřela v říjnu 2011 po přistání samotné německé kancléřky Angely Merkelové.</w:t>
      </w:r>
    </w:p>
    <w:p w:rsidR="004731FB" w:rsidRDefault="004731FB" w:rsidP="004731FB">
      <w:pPr>
        <w:rPr>
          <w:rFonts w:cs="Times New Roman"/>
          <w:szCs w:val="24"/>
        </w:rPr>
      </w:pPr>
      <w:r>
        <w:rPr>
          <w:noProof/>
          <w:lang w:eastAsia="cs-CZ"/>
        </w:rPr>
        <w:drawing>
          <wp:inline distT="0" distB="0" distL="0" distR="0">
            <wp:extent cx="5238072" cy="3281955"/>
            <wp:effectExtent l="0" t="0" r="1270" b="0"/>
            <wp:docPr id="47" name="Obrázek 47" descr="FRA June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FRA June2013.JP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5242574" cy="3284775"/>
                    </a:xfrm>
                    <a:prstGeom prst="rect">
                      <a:avLst/>
                    </a:prstGeom>
                    <a:noFill/>
                    <a:ln>
                      <a:noFill/>
                    </a:ln>
                  </pic:spPr>
                </pic:pic>
              </a:graphicData>
            </a:graphic>
          </wp:inline>
        </w:drawing>
      </w:r>
    </w:p>
    <w:p w:rsidR="004731FB" w:rsidRPr="004731FB" w:rsidRDefault="004731FB" w:rsidP="004731FB">
      <w:pPr>
        <w:rPr>
          <w:rFonts w:cs="Times New Roman"/>
          <w:szCs w:val="24"/>
        </w:rPr>
      </w:pPr>
      <w:r w:rsidRPr="004731FB">
        <w:rPr>
          <w:rFonts w:cs="Times New Roman"/>
          <w:szCs w:val="24"/>
        </w:rPr>
        <w:lastRenderedPageBreak/>
        <w:t>Frankfurtské letiště tvoří dva velké terminály a menší prvotřídní terminál, který slouží pouze pro leteckou společnost Lufthansa. Letiště Frankfurt nad Mohanem bylo také jedno z prvních letišť s plně auto</w:t>
      </w:r>
      <w:r>
        <w:rPr>
          <w:rFonts w:cs="Times New Roman"/>
          <w:szCs w:val="24"/>
        </w:rPr>
        <w:t>matickým odbavováním zavazadel.</w:t>
      </w:r>
    </w:p>
    <w:p w:rsidR="004731FB" w:rsidRDefault="004731FB" w:rsidP="004731FB">
      <w:pPr>
        <w:rPr>
          <w:rFonts w:cs="Times New Roman"/>
          <w:szCs w:val="24"/>
        </w:rPr>
      </w:pPr>
      <w:r w:rsidRPr="004731FB">
        <w:rPr>
          <w:rFonts w:cs="Times New Roman"/>
          <w:szCs w:val="24"/>
        </w:rPr>
        <w:t>Letiště má tři rovnoběžné vzletové a přistávací dráhy a jednu dráhu použitelnou pouze pro vzlety. Všechny dráhy jsou dlouhé 4000 metrů. Dvě starší rovnoběžné dráhy sice nemohou být provozovány nezávisle na sobě (příjezd ke vzdálenější vede přes bližší), avšak mohou být používány současně.</w:t>
      </w:r>
    </w:p>
    <w:p w:rsidR="00785438" w:rsidRDefault="00785438" w:rsidP="004731FB">
      <w:pPr>
        <w:rPr>
          <w:rFonts w:cs="Times New Roman"/>
          <w:szCs w:val="24"/>
        </w:rPr>
      </w:pPr>
      <w:r>
        <w:rPr>
          <w:noProof/>
          <w:lang w:eastAsia="cs-CZ"/>
        </w:rPr>
        <w:drawing>
          <wp:inline distT="0" distB="0" distL="0" distR="0">
            <wp:extent cx="5760720" cy="1196109"/>
            <wp:effectExtent l="0" t="0" r="0" b="4445"/>
            <wp:docPr id="54" name="Obrázek 54" descr="https://upload.wikimedia.org/wikipedia/commons/thumb/3/31/Besucherterrasse_Flughafen_Frankfurt_am_Main.png/1920px-Besucherterrasse_Flughafen_Frankfurt_am_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upload.wikimedia.org/wikipedia/commons/thumb/3/31/Besucherterrasse_Flughafen_Frankfurt_am_Main.png/1920px-Besucherterrasse_Flughafen_Frankfurt_am_Main.pn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5760720" cy="1196109"/>
                    </a:xfrm>
                    <a:prstGeom prst="rect">
                      <a:avLst/>
                    </a:prstGeom>
                    <a:noFill/>
                    <a:ln>
                      <a:noFill/>
                    </a:ln>
                  </pic:spPr>
                </pic:pic>
              </a:graphicData>
            </a:graphic>
          </wp:inline>
        </w:drawing>
      </w:r>
    </w:p>
    <w:p w:rsidR="00785438" w:rsidRDefault="00785438" w:rsidP="004731FB">
      <w:pPr>
        <w:rPr>
          <w:rFonts w:cs="Times New Roman"/>
          <w:szCs w:val="24"/>
        </w:rPr>
      </w:pPr>
      <w:r>
        <w:rPr>
          <w:noProof/>
          <w:lang w:eastAsia="cs-CZ"/>
        </w:rPr>
        <w:drawing>
          <wp:inline distT="0" distB="0" distL="0" distR="0">
            <wp:extent cx="5760527" cy="3265714"/>
            <wp:effectExtent l="0" t="0" r="0" b="0"/>
            <wp:docPr id="56" name="Obrázek 56" descr="https://upload.wikimedia.org/wikipedia/commons/thumb/5/5b/Information_Panel%2C_Terminal_1_at_Frankfurt_Airport.jpg/1280px-Information_Panel%2C_Terminal_1_at_Frankfurt_Air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upload.wikimedia.org/wikipedia/commons/thumb/5/5b/Information_Panel%2C_Terminal_1_at_Frankfurt_Airport.jpg/1280px-Information_Panel%2C_Terminal_1_at_Frankfurt_Airport.jpg"/>
                    <pic:cNvPicPr>
                      <a:picLocks noChangeAspect="1" noChangeArrowheads="1"/>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5760720" cy="3265824"/>
                    </a:xfrm>
                    <a:prstGeom prst="rect">
                      <a:avLst/>
                    </a:prstGeom>
                    <a:noFill/>
                    <a:ln>
                      <a:noFill/>
                    </a:ln>
                    <a:extLst>
                      <a:ext uri="{53640926-AAD7-44D8-BBD7-CCE9431645EC}">
                        <a14:shadowObscured xmlns:a14="http://schemas.microsoft.com/office/drawing/2010/main"/>
                      </a:ext>
                    </a:extLst>
                  </pic:spPr>
                </pic:pic>
              </a:graphicData>
            </a:graphic>
          </wp:inline>
        </w:drawing>
      </w:r>
    </w:p>
    <w:p w:rsidR="003F2889" w:rsidRDefault="00785438">
      <w:pPr>
        <w:spacing w:before="0" w:after="160" w:line="259" w:lineRule="auto"/>
        <w:jc w:val="left"/>
        <w:rPr>
          <w:rFonts w:cs="Times New Roman"/>
          <w:b/>
          <w:szCs w:val="24"/>
        </w:rPr>
      </w:pPr>
      <w:r>
        <w:rPr>
          <w:noProof/>
          <w:lang w:eastAsia="cs-CZ"/>
        </w:rPr>
        <w:drawing>
          <wp:inline distT="0" distB="0" distL="0" distR="0">
            <wp:extent cx="5224141" cy="2208810"/>
            <wp:effectExtent l="0" t="0" r="0" b="1270"/>
            <wp:docPr id="57" name="Obrázek 57" descr="2010-07-21 A380 LH D-AIMB EDDF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2010-07-21 A380 LH D-AIMB EDDF 04.jpg"/>
                    <pic:cNvPicPr>
                      <a:picLocks noChangeAspect="1" noChangeArrowheads="1"/>
                    </pic:cNvPicPr>
                  </pic:nvPicPr>
                  <pic:blipFill rotWithShape="1">
                    <a:blip r:embed="rId99" cstate="email">
                      <a:extLst>
                        <a:ext uri="{28A0092B-C50C-407E-A947-70E740481C1C}">
                          <a14:useLocalDpi xmlns:a14="http://schemas.microsoft.com/office/drawing/2010/main"/>
                        </a:ext>
                      </a:extLst>
                    </a:blip>
                    <a:srcRect/>
                    <a:stretch/>
                  </pic:blipFill>
                  <pic:spPr bwMode="auto">
                    <a:xfrm>
                      <a:off x="0" y="0"/>
                      <a:ext cx="5239642" cy="2215364"/>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b/>
          <w:szCs w:val="24"/>
        </w:rPr>
        <w:t xml:space="preserve"> </w:t>
      </w:r>
    </w:p>
    <w:p w:rsidR="003F2889" w:rsidRDefault="003F2889">
      <w:pPr>
        <w:spacing w:before="0" w:after="160" w:line="259" w:lineRule="auto"/>
        <w:jc w:val="left"/>
        <w:rPr>
          <w:rFonts w:cs="Times New Roman"/>
          <w:b/>
          <w:szCs w:val="24"/>
        </w:rPr>
      </w:pPr>
      <w:r>
        <w:rPr>
          <w:noProof/>
          <w:lang w:eastAsia="cs-CZ"/>
        </w:rPr>
        <w:lastRenderedPageBreak/>
        <w:drawing>
          <wp:inline distT="0" distB="0" distL="0" distR="0" wp14:anchorId="1B1D2CE0" wp14:editId="46F17D51">
            <wp:extent cx="5220269" cy="3480179"/>
            <wp:effectExtent l="0" t="0" r="0" b="6350"/>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email">
                      <a:extLst>
                        <a:ext uri="{28A0092B-C50C-407E-A947-70E740481C1C}">
                          <a14:useLocalDpi xmlns:a14="http://schemas.microsoft.com/office/drawing/2010/main"/>
                        </a:ext>
                      </a:extLst>
                    </a:blip>
                    <a:stretch>
                      <a:fillRect/>
                    </a:stretch>
                  </pic:blipFill>
                  <pic:spPr>
                    <a:xfrm>
                      <a:off x="0" y="0"/>
                      <a:ext cx="5220924" cy="3480616"/>
                    </a:xfrm>
                    <a:prstGeom prst="rect">
                      <a:avLst/>
                    </a:prstGeom>
                  </pic:spPr>
                </pic:pic>
              </a:graphicData>
            </a:graphic>
          </wp:inline>
        </w:drawing>
      </w:r>
    </w:p>
    <w:p w:rsidR="003F2889" w:rsidRDefault="003F2889">
      <w:pPr>
        <w:spacing w:before="0" w:after="160" w:line="259" w:lineRule="auto"/>
        <w:jc w:val="left"/>
        <w:rPr>
          <w:rFonts w:cs="Times New Roman"/>
          <w:b/>
          <w:szCs w:val="24"/>
        </w:rPr>
      </w:pPr>
      <w:r>
        <w:rPr>
          <w:rFonts w:cs="Times New Roman"/>
          <w:b/>
          <w:szCs w:val="24"/>
        </w:rPr>
        <w:t>Model z Lega</w:t>
      </w:r>
    </w:p>
    <w:p w:rsidR="003F2889" w:rsidRDefault="003F2889">
      <w:pPr>
        <w:spacing w:before="0" w:after="160" w:line="259" w:lineRule="auto"/>
        <w:jc w:val="left"/>
        <w:rPr>
          <w:rFonts w:cs="Times New Roman"/>
          <w:b/>
          <w:szCs w:val="24"/>
        </w:rPr>
      </w:pPr>
      <w:r>
        <w:rPr>
          <w:noProof/>
          <w:lang w:eastAsia="cs-CZ"/>
        </w:rPr>
        <w:drawing>
          <wp:inline distT="0" distB="0" distL="0" distR="0" wp14:anchorId="2AD7CDEA" wp14:editId="0BE4980F">
            <wp:extent cx="5760720" cy="3840480"/>
            <wp:effectExtent l="0" t="0" r="0" b="762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p>
    <w:p w:rsidR="003F2889" w:rsidRDefault="003F2889">
      <w:pPr>
        <w:spacing w:before="0" w:after="160" w:line="259" w:lineRule="auto"/>
        <w:jc w:val="left"/>
        <w:rPr>
          <w:rFonts w:cs="Times New Roman"/>
          <w:b/>
          <w:szCs w:val="24"/>
        </w:rPr>
      </w:pPr>
      <w:r>
        <w:rPr>
          <w:noProof/>
          <w:lang w:eastAsia="cs-CZ"/>
        </w:rPr>
        <w:lastRenderedPageBreak/>
        <w:drawing>
          <wp:inline distT="0" distB="0" distL="0" distR="0" wp14:anchorId="15CDA1F9" wp14:editId="45A53ADA">
            <wp:extent cx="5760720" cy="2531745"/>
            <wp:effectExtent l="0" t="0" r="0" b="1905"/>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email">
                      <a:extLst>
                        <a:ext uri="{28A0092B-C50C-407E-A947-70E740481C1C}">
                          <a14:useLocalDpi xmlns:a14="http://schemas.microsoft.com/office/drawing/2010/main"/>
                        </a:ext>
                      </a:extLst>
                    </a:blip>
                    <a:stretch>
                      <a:fillRect/>
                    </a:stretch>
                  </pic:blipFill>
                  <pic:spPr>
                    <a:xfrm>
                      <a:off x="0" y="0"/>
                      <a:ext cx="5760720" cy="2531745"/>
                    </a:xfrm>
                    <a:prstGeom prst="rect">
                      <a:avLst/>
                    </a:prstGeom>
                  </pic:spPr>
                </pic:pic>
              </a:graphicData>
            </a:graphic>
          </wp:inline>
        </w:drawing>
      </w:r>
    </w:p>
    <w:p w:rsidR="003F2889" w:rsidRDefault="003F2889">
      <w:pPr>
        <w:spacing w:before="0" w:after="160" w:line="259" w:lineRule="auto"/>
        <w:jc w:val="left"/>
        <w:rPr>
          <w:rFonts w:cs="Times New Roman"/>
          <w:b/>
          <w:szCs w:val="24"/>
        </w:rPr>
      </w:pPr>
      <w:r>
        <w:rPr>
          <w:noProof/>
          <w:lang w:eastAsia="cs-CZ"/>
        </w:rPr>
        <w:drawing>
          <wp:inline distT="0" distB="0" distL="0" distR="0" wp14:anchorId="24A4C808" wp14:editId="783A9BA9">
            <wp:extent cx="4339988" cy="2893325"/>
            <wp:effectExtent l="0" t="0" r="3810" b="254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email">
                      <a:extLst>
                        <a:ext uri="{28A0092B-C50C-407E-A947-70E740481C1C}">
                          <a14:useLocalDpi xmlns:a14="http://schemas.microsoft.com/office/drawing/2010/main"/>
                        </a:ext>
                      </a:extLst>
                    </a:blip>
                    <a:stretch>
                      <a:fillRect/>
                    </a:stretch>
                  </pic:blipFill>
                  <pic:spPr>
                    <a:xfrm>
                      <a:off x="0" y="0"/>
                      <a:ext cx="4341613" cy="2894408"/>
                    </a:xfrm>
                    <a:prstGeom prst="rect">
                      <a:avLst/>
                    </a:prstGeom>
                  </pic:spPr>
                </pic:pic>
              </a:graphicData>
            </a:graphic>
          </wp:inline>
        </w:drawing>
      </w:r>
    </w:p>
    <w:p w:rsidR="00785438" w:rsidRDefault="003F2889">
      <w:pPr>
        <w:spacing w:before="0" w:after="160" w:line="259" w:lineRule="auto"/>
        <w:jc w:val="left"/>
        <w:rPr>
          <w:rFonts w:cs="Times New Roman"/>
          <w:b/>
          <w:szCs w:val="24"/>
        </w:rPr>
      </w:pPr>
      <w:r>
        <w:rPr>
          <w:noProof/>
          <w:lang w:eastAsia="cs-CZ"/>
        </w:rPr>
        <w:drawing>
          <wp:inline distT="0" distB="0" distL="0" distR="0" wp14:anchorId="57F7220E" wp14:editId="5BAF629E">
            <wp:extent cx="4964396" cy="2961564"/>
            <wp:effectExtent l="0" t="0" r="8255"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email">
                      <a:extLst>
                        <a:ext uri="{28A0092B-C50C-407E-A947-70E740481C1C}">
                          <a14:useLocalDpi xmlns:a14="http://schemas.microsoft.com/office/drawing/2010/main"/>
                        </a:ext>
                      </a:extLst>
                    </a:blip>
                    <a:stretch>
                      <a:fillRect/>
                    </a:stretch>
                  </pic:blipFill>
                  <pic:spPr>
                    <a:xfrm>
                      <a:off x="0" y="0"/>
                      <a:ext cx="4966894" cy="2963054"/>
                    </a:xfrm>
                    <a:prstGeom prst="rect">
                      <a:avLst/>
                    </a:prstGeom>
                  </pic:spPr>
                </pic:pic>
              </a:graphicData>
            </a:graphic>
          </wp:inline>
        </w:drawing>
      </w:r>
      <w:r w:rsidR="00785438">
        <w:rPr>
          <w:rFonts w:cs="Times New Roman"/>
          <w:b/>
          <w:szCs w:val="24"/>
        </w:rPr>
        <w:br w:type="page"/>
      </w:r>
    </w:p>
    <w:p w:rsidR="004731FB" w:rsidRPr="004731FB" w:rsidRDefault="004731FB" w:rsidP="004731FB">
      <w:pPr>
        <w:rPr>
          <w:rFonts w:cs="Times New Roman"/>
          <w:szCs w:val="24"/>
        </w:rPr>
      </w:pPr>
      <w:r w:rsidRPr="004731FB">
        <w:rPr>
          <w:rFonts w:cs="Times New Roman"/>
          <w:b/>
          <w:szCs w:val="24"/>
        </w:rPr>
        <w:lastRenderedPageBreak/>
        <w:t>Terminál 1</w:t>
      </w:r>
      <w:r w:rsidRPr="004731FB">
        <w:rPr>
          <w:rFonts w:cs="Times New Roman"/>
          <w:szCs w:val="24"/>
        </w:rPr>
        <w:t xml:space="preserve"> je starší a větší než druhý terminál s kapacitou přibližně 50 milionů cestujících. Je rozdělen na 4 prostranství: A, B, C a Z a veřejná část je dlouhá 420 metrů. Obsluhuje spíše větší letadla jako např. Airbus A380, kvůli čemuž byl terminál rozšířen o 800 metrů. Terminál má 3 části: odletovou halu, příletovou halu a výdej zavazadel, pod ním se nachází podzemní víceúrovňové parkoviště.</w:t>
      </w:r>
    </w:p>
    <w:p w:rsidR="004731FB" w:rsidRPr="004731FB" w:rsidRDefault="004731FB" w:rsidP="004731FB">
      <w:pPr>
        <w:rPr>
          <w:rFonts w:cs="Times New Roman"/>
          <w:b/>
          <w:szCs w:val="24"/>
        </w:rPr>
      </w:pPr>
      <w:r w:rsidRPr="004731FB">
        <w:rPr>
          <w:rFonts w:cs="Times New Roman"/>
          <w:b/>
          <w:szCs w:val="24"/>
        </w:rPr>
        <w:t>Slouží pro přílety a odlety do:</w:t>
      </w:r>
    </w:p>
    <w:p w:rsidR="004731FB" w:rsidRDefault="004731FB" w:rsidP="004731FB">
      <w:pPr>
        <w:spacing w:before="0" w:after="0"/>
        <w:rPr>
          <w:rFonts w:cs="Times New Roman"/>
          <w:szCs w:val="24"/>
        </w:rPr>
      </w:pPr>
      <w:r w:rsidRPr="004731FB">
        <w:rPr>
          <w:rFonts w:cs="Times New Roman"/>
          <w:szCs w:val="24"/>
        </w:rPr>
        <w:t xml:space="preserve">Sousedních států: </w:t>
      </w:r>
    </w:p>
    <w:p w:rsidR="004731FB" w:rsidRPr="004731FB" w:rsidRDefault="004731FB" w:rsidP="004731FB">
      <w:pPr>
        <w:spacing w:before="0" w:after="0"/>
        <w:ind w:firstLine="708"/>
        <w:rPr>
          <w:rFonts w:cs="Times New Roman"/>
          <w:szCs w:val="24"/>
        </w:rPr>
      </w:pPr>
      <w:r w:rsidRPr="004731FB">
        <w:rPr>
          <w:rFonts w:cs="Times New Roman"/>
          <w:szCs w:val="24"/>
        </w:rPr>
        <w:t>Rakouska, Švýcarska, Belgie</w:t>
      </w:r>
    </w:p>
    <w:p w:rsidR="004731FB" w:rsidRDefault="004731FB" w:rsidP="004731FB">
      <w:pPr>
        <w:spacing w:before="0" w:after="0"/>
        <w:rPr>
          <w:rFonts w:cs="Times New Roman"/>
          <w:szCs w:val="24"/>
        </w:rPr>
      </w:pPr>
      <w:r w:rsidRPr="004731FB">
        <w:rPr>
          <w:rFonts w:cs="Times New Roman"/>
          <w:szCs w:val="24"/>
        </w:rPr>
        <w:t xml:space="preserve">Asie: </w:t>
      </w:r>
    </w:p>
    <w:p w:rsidR="004731FB" w:rsidRPr="004731FB" w:rsidRDefault="004731FB" w:rsidP="004731FB">
      <w:pPr>
        <w:spacing w:before="0" w:after="0"/>
        <w:ind w:firstLine="708"/>
        <w:rPr>
          <w:rFonts w:cs="Times New Roman"/>
          <w:szCs w:val="24"/>
        </w:rPr>
      </w:pPr>
      <w:r w:rsidRPr="004731FB">
        <w:rPr>
          <w:rFonts w:cs="Times New Roman"/>
          <w:szCs w:val="24"/>
        </w:rPr>
        <w:t>Turecko, Čína, Japonsko, Thajsko, Singapur</w:t>
      </w:r>
    </w:p>
    <w:p w:rsidR="004731FB" w:rsidRDefault="004731FB" w:rsidP="004731FB">
      <w:pPr>
        <w:spacing w:before="0" w:after="0"/>
        <w:rPr>
          <w:rFonts w:cs="Times New Roman"/>
          <w:szCs w:val="24"/>
        </w:rPr>
      </w:pPr>
      <w:r w:rsidRPr="004731FB">
        <w:rPr>
          <w:rFonts w:cs="Times New Roman"/>
          <w:szCs w:val="24"/>
        </w:rPr>
        <w:t xml:space="preserve">Afriky: </w:t>
      </w:r>
    </w:p>
    <w:p w:rsidR="004731FB" w:rsidRPr="004731FB" w:rsidRDefault="004731FB" w:rsidP="004731FB">
      <w:pPr>
        <w:spacing w:before="0" w:after="0"/>
        <w:ind w:firstLine="708"/>
        <w:rPr>
          <w:rFonts w:cs="Times New Roman"/>
          <w:szCs w:val="24"/>
        </w:rPr>
      </w:pPr>
      <w:r w:rsidRPr="004731FB">
        <w:rPr>
          <w:rFonts w:cs="Times New Roman"/>
          <w:szCs w:val="24"/>
        </w:rPr>
        <w:t>Jihoafrická republika</w:t>
      </w:r>
    </w:p>
    <w:p w:rsidR="004731FB" w:rsidRDefault="004731FB" w:rsidP="004731FB">
      <w:pPr>
        <w:spacing w:before="0" w:after="0"/>
        <w:rPr>
          <w:rFonts w:cs="Times New Roman"/>
          <w:szCs w:val="24"/>
        </w:rPr>
      </w:pPr>
      <w:r w:rsidRPr="004731FB">
        <w:rPr>
          <w:rFonts w:cs="Times New Roman"/>
          <w:szCs w:val="24"/>
        </w:rPr>
        <w:t xml:space="preserve">Evropy: </w:t>
      </w:r>
    </w:p>
    <w:p w:rsidR="004731FB" w:rsidRPr="004731FB" w:rsidRDefault="004731FB" w:rsidP="004731FB">
      <w:pPr>
        <w:spacing w:before="0" w:after="0"/>
        <w:ind w:firstLine="708"/>
        <w:rPr>
          <w:rFonts w:cs="Times New Roman"/>
          <w:szCs w:val="24"/>
        </w:rPr>
      </w:pPr>
      <w:r w:rsidRPr="004731FB">
        <w:rPr>
          <w:rFonts w:cs="Times New Roman"/>
          <w:szCs w:val="24"/>
        </w:rPr>
        <w:t>Řecko, Skandinávie</w:t>
      </w:r>
    </w:p>
    <w:p w:rsidR="004731FB" w:rsidRDefault="004731FB" w:rsidP="004731FB">
      <w:pPr>
        <w:spacing w:before="0" w:after="0"/>
        <w:rPr>
          <w:rFonts w:cs="Times New Roman"/>
          <w:szCs w:val="24"/>
        </w:rPr>
      </w:pPr>
      <w:r w:rsidRPr="004731FB">
        <w:rPr>
          <w:rFonts w:cs="Times New Roman"/>
          <w:szCs w:val="24"/>
        </w:rPr>
        <w:t>Ameriky:</w:t>
      </w:r>
    </w:p>
    <w:p w:rsidR="004731FB" w:rsidRDefault="004731FB" w:rsidP="004731FB">
      <w:pPr>
        <w:spacing w:before="0" w:after="0"/>
        <w:ind w:firstLine="708"/>
        <w:rPr>
          <w:rFonts w:cs="Times New Roman"/>
          <w:szCs w:val="24"/>
        </w:rPr>
      </w:pPr>
      <w:r w:rsidRPr="004731FB">
        <w:rPr>
          <w:rFonts w:cs="Times New Roman"/>
          <w:szCs w:val="24"/>
        </w:rPr>
        <w:t>Spojené státy a Kanada</w:t>
      </w:r>
    </w:p>
    <w:p w:rsidR="004731FB" w:rsidRDefault="004731FB" w:rsidP="004731FB">
      <w:pPr>
        <w:spacing w:before="0" w:after="0"/>
        <w:ind w:firstLine="708"/>
        <w:rPr>
          <w:rFonts w:cs="Times New Roman"/>
          <w:szCs w:val="24"/>
        </w:rPr>
      </w:pPr>
      <w:r>
        <w:rPr>
          <w:noProof/>
          <w:lang w:eastAsia="cs-CZ"/>
        </w:rPr>
        <w:drawing>
          <wp:inline distT="0" distB="0" distL="0" distR="0">
            <wp:extent cx="4097982" cy="3072234"/>
            <wp:effectExtent l="0" t="0" r="0" b="0"/>
            <wp:docPr id="48" name="Obrázek 48" descr="https://upload.wikimedia.org/wikipedia/commons/thumb/7/75/Frankfurt_Flughafen%2C_Terminal_1%2C_landside.jpg/1280px-Frankfurt_Flughafen%2C_Terminal_1%2C_land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upload.wikimedia.org/wikipedia/commons/thumb/7/75/Frankfurt_Flughafen%2C_Terminal_1%2C_landside.jpg/1280px-Frankfurt_Flughafen%2C_Terminal_1%2C_landside.jpg"/>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4103378" cy="3076280"/>
                    </a:xfrm>
                    <a:prstGeom prst="rect">
                      <a:avLst/>
                    </a:prstGeom>
                    <a:noFill/>
                    <a:ln>
                      <a:noFill/>
                    </a:ln>
                  </pic:spPr>
                </pic:pic>
              </a:graphicData>
            </a:graphic>
          </wp:inline>
        </w:drawing>
      </w:r>
    </w:p>
    <w:p w:rsidR="004731FB" w:rsidRDefault="004731FB" w:rsidP="004731FB">
      <w:pPr>
        <w:spacing w:before="0" w:after="0"/>
        <w:ind w:firstLine="708"/>
        <w:rPr>
          <w:rFonts w:cs="Times New Roman"/>
          <w:szCs w:val="24"/>
        </w:rPr>
      </w:pPr>
    </w:p>
    <w:p w:rsidR="004731FB" w:rsidRDefault="004731FB">
      <w:pPr>
        <w:spacing w:before="0" w:after="160" w:line="259" w:lineRule="auto"/>
        <w:jc w:val="left"/>
        <w:rPr>
          <w:rFonts w:cs="Times New Roman"/>
          <w:szCs w:val="24"/>
        </w:rPr>
      </w:pPr>
      <w:r>
        <w:rPr>
          <w:rFonts w:cs="Times New Roman"/>
          <w:szCs w:val="24"/>
        </w:rPr>
        <w:br w:type="page"/>
      </w:r>
    </w:p>
    <w:p w:rsidR="004731FB" w:rsidRPr="004731FB" w:rsidRDefault="004731FB" w:rsidP="004731FB">
      <w:pPr>
        <w:spacing w:before="0" w:after="0"/>
        <w:rPr>
          <w:rFonts w:cs="Times New Roman"/>
          <w:szCs w:val="24"/>
        </w:rPr>
      </w:pPr>
      <w:r w:rsidRPr="004731FB">
        <w:rPr>
          <w:rFonts w:cs="Times New Roman"/>
          <w:b/>
          <w:szCs w:val="24"/>
        </w:rPr>
        <w:lastRenderedPageBreak/>
        <w:t>Terminál 2</w:t>
      </w:r>
      <w:r w:rsidRPr="004731FB">
        <w:rPr>
          <w:rFonts w:cs="Times New Roman"/>
          <w:szCs w:val="24"/>
        </w:rPr>
        <w:t xml:space="preserve"> byl otevřen v roce 1994 a je rozdělen na veřejná prostranství D a E. Přímý, ale neveřejný přístup mezi terminálem 1 a 2 tvoří veřejná prostranství C a D. Jeho kapacita je přibližně 15 milionů cestujících a má 42 parkovacích míst pro letadla. Pod terminálem se nachází železniční stanice Frankfurt am Main Flughafen Fernbahnhof, kam přijíždějí vlaky každé 2 minuty. Kromě železniční stanice zde jezdí i autobusová doprava.</w:t>
      </w:r>
    </w:p>
    <w:p w:rsidR="004731FB" w:rsidRDefault="004731FB" w:rsidP="004731FB">
      <w:pPr>
        <w:spacing w:before="0" w:after="0"/>
        <w:ind w:firstLine="708"/>
        <w:rPr>
          <w:rFonts w:cs="Times New Roman"/>
          <w:szCs w:val="24"/>
        </w:rPr>
      </w:pPr>
      <w:r w:rsidRPr="004731FB">
        <w:rPr>
          <w:rFonts w:cs="Times New Roman"/>
          <w:szCs w:val="24"/>
        </w:rPr>
        <w:t xml:space="preserve"> </w:t>
      </w:r>
    </w:p>
    <w:p w:rsidR="004731FB" w:rsidRPr="004731FB" w:rsidRDefault="004731FB" w:rsidP="004731FB">
      <w:pPr>
        <w:spacing w:before="0" w:after="0"/>
        <w:rPr>
          <w:rFonts w:cs="Times New Roman"/>
          <w:b/>
          <w:szCs w:val="24"/>
        </w:rPr>
      </w:pPr>
      <w:r w:rsidRPr="004731FB">
        <w:rPr>
          <w:rFonts w:cs="Times New Roman"/>
          <w:b/>
          <w:szCs w:val="24"/>
        </w:rPr>
        <w:t>Slouží pro přílety a odlety do:</w:t>
      </w:r>
    </w:p>
    <w:p w:rsidR="004731FB" w:rsidRDefault="004731FB" w:rsidP="004731FB">
      <w:pPr>
        <w:spacing w:before="0" w:after="0"/>
        <w:rPr>
          <w:rFonts w:cs="Times New Roman"/>
          <w:szCs w:val="24"/>
        </w:rPr>
      </w:pPr>
      <w:r w:rsidRPr="004731FB">
        <w:rPr>
          <w:rFonts w:cs="Times New Roman"/>
          <w:szCs w:val="24"/>
        </w:rPr>
        <w:t xml:space="preserve">Evropa: </w:t>
      </w:r>
    </w:p>
    <w:p w:rsidR="004731FB" w:rsidRPr="004731FB" w:rsidRDefault="004731FB" w:rsidP="004731FB">
      <w:pPr>
        <w:spacing w:before="0" w:after="0"/>
        <w:ind w:left="708"/>
        <w:rPr>
          <w:rFonts w:cs="Times New Roman"/>
          <w:szCs w:val="24"/>
        </w:rPr>
      </w:pPr>
      <w:r w:rsidRPr="004731FB">
        <w:rPr>
          <w:rFonts w:cs="Times New Roman"/>
          <w:szCs w:val="24"/>
        </w:rPr>
        <w:t>Spojené království, Francie, Nizozemsko, Itálie, Rusko, Španělsko, Finsko, Česko, Rumunsko, Irsko, Lotyšsko, Bělorusko, Černá Hora, Ukrajina, Island</w:t>
      </w:r>
    </w:p>
    <w:p w:rsidR="004731FB" w:rsidRDefault="004731FB" w:rsidP="004731FB">
      <w:pPr>
        <w:spacing w:before="0" w:after="0"/>
        <w:rPr>
          <w:rFonts w:cs="Times New Roman"/>
          <w:szCs w:val="24"/>
        </w:rPr>
      </w:pPr>
      <w:r w:rsidRPr="004731FB">
        <w:rPr>
          <w:rFonts w:cs="Times New Roman"/>
          <w:szCs w:val="24"/>
        </w:rPr>
        <w:t xml:space="preserve">Asie: </w:t>
      </w:r>
    </w:p>
    <w:p w:rsidR="004731FB" w:rsidRPr="004731FB" w:rsidRDefault="004731FB" w:rsidP="004731FB">
      <w:pPr>
        <w:spacing w:before="0" w:after="0"/>
        <w:ind w:left="708"/>
        <w:rPr>
          <w:rFonts w:cs="Times New Roman"/>
          <w:szCs w:val="24"/>
        </w:rPr>
      </w:pPr>
      <w:r w:rsidRPr="004731FB">
        <w:rPr>
          <w:rFonts w:cs="Times New Roman"/>
          <w:szCs w:val="24"/>
        </w:rPr>
        <w:t>Čína, Vietnam, Jižní Korea, Tchaj-wan, Saúdská Arábie, Spojené arabské emiráty, Japonsko, Kuvajt, Jordánsko, Turecko, Malajsie, Libanon, Jemen, Uzbekistán, Kazachstán, Turecko, Tádžikistán, Turkmenistan, Ázerbájdžán, Irák, Omán, Srí Lanka</w:t>
      </w:r>
    </w:p>
    <w:p w:rsidR="004731FB" w:rsidRDefault="004731FB" w:rsidP="004731FB">
      <w:pPr>
        <w:spacing w:before="0" w:after="0"/>
        <w:rPr>
          <w:rFonts w:cs="Times New Roman"/>
          <w:szCs w:val="24"/>
        </w:rPr>
      </w:pPr>
      <w:r w:rsidRPr="004731FB">
        <w:rPr>
          <w:rFonts w:cs="Times New Roman"/>
          <w:szCs w:val="24"/>
        </w:rPr>
        <w:t>Afrika:</w:t>
      </w:r>
    </w:p>
    <w:p w:rsidR="004731FB" w:rsidRPr="004731FB" w:rsidRDefault="004731FB" w:rsidP="004731FB">
      <w:pPr>
        <w:spacing w:before="0" w:after="0"/>
        <w:rPr>
          <w:rFonts w:cs="Times New Roman"/>
          <w:szCs w:val="24"/>
        </w:rPr>
      </w:pPr>
      <w:r>
        <w:rPr>
          <w:rFonts w:cs="Times New Roman"/>
          <w:szCs w:val="24"/>
        </w:rPr>
        <w:tab/>
      </w:r>
      <w:r w:rsidRPr="004731FB">
        <w:rPr>
          <w:rFonts w:cs="Times New Roman"/>
          <w:szCs w:val="24"/>
        </w:rPr>
        <w:t xml:space="preserve"> Namibie</w:t>
      </w:r>
    </w:p>
    <w:p w:rsidR="004731FB" w:rsidRDefault="004731FB" w:rsidP="004731FB">
      <w:pPr>
        <w:spacing w:before="0" w:after="0"/>
        <w:rPr>
          <w:rFonts w:cs="Times New Roman"/>
          <w:szCs w:val="24"/>
        </w:rPr>
      </w:pPr>
      <w:r w:rsidRPr="004731FB">
        <w:rPr>
          <w:rFonts w:cs="Times New Roman"/>
          <w:szCs w:val="24"/>
        </w:rPr>
        <w:t xml:space="preserve">Amerika: </w:t>
      </w:r>
    </w:p>
    <w:p w:rsidR="004731FB" w:rsidRDefault="004731FB" w:rsidP="004731FB">
      <w:pPr>
        <w:spacing w:before="0" w:after="0"/>
        <w:ind w:firstLine="708"/>
        <w:rPr>
          <w:rFonts w:cs="Times New Roman"/>
          <w:szCs w:val="24"/>
        </w:rPr>
      </w:pPr>
      <w:r w:rsidRPr="004731FB">
        <w:rPr>
          <w:rFonts w:cs="Times New Roman"/>
          <w:szCs w:val="24"/>
        </w:rPr>
        <w:t>USA</w:t>
      </w:r>
    </w:p>
    <w:p w:rsidR="004731FB" w:rsidRDefault="004731FB" w:rsidP="004731FB">
      <w:pPr>
        <w:spacing w:before="0" w:after="0"/>
        <w:ind w:firstLine="708"/>
        <w:rPr>
          <w:rFonts w:cs="Times New Roman"/>
          <w:szCs w:val="24"/>
        </w:rPr>
      </w:pPr>
      <w:r>
        <w:rPr>
          <w:noProof/>
          <w:lang w:eastAsia="cs-CZ"/>
        </w:rPr>
        <w:drawing>
          <wp:inline distT="0" distB="0" distL="0" distR="0">
            <wp:extent cx="5760720" cy="3089914"/>
            <wp:effectExtent l="0" t="0" r="0" b="0"/>
            <wp:docPr id="49" name="Obrázek 49" descr="https://upload.wikimedia.org/wikipedia/commons/thumb/d/dc/Frankfurt_Flughafen_Terminal_2.20130901.jpg/1920px-Frankfurt_Flughafen_Terminal_2.2013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upload.wikimedia.org/wikipedia/commons/thumb/d/dc/Frankfurt_Flughafen_Terminal_2.20130901.jpg/1920px-Frankfurt_Flughafen_Terminal_2.20130901.jpg"/>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5760720" cy="3089914"/>
                    </a:xfrm>
                    <a:prstGeom prst="rect">
                      <a:avLst/>
                    </a:prstGeom>
                    <a:noFill/>
                    <a:ln>
                      <a:noFill/>
                    </a:ln>
                  </pic:spPr>
                </pic:pic>
              </a:graphicData>
            </a:graphic>
          </wp:inline>
        </w:drawing>
      </w:r>
    </w:p>
    <w:p w:rsidR="004731FB" w:rsidRDefault="004731FB" w:rsidP="004731FB">
      <w:pPr>
        <w:spacing w:before="0" w:after="0"/>
        <w:ind w:firstLine="708"/>
        <w:rPr>
          <w:rFonts w:cs="Times New Roman"/>
          <w:szCs w:val="24"/>
        </w:rPr>
      </w:pPr>
    </w:p>
    <w:p w:rsidR="004731FB" w:rsidRPr="004731FB" w:rsidRDefault="004731FB" w:rsidP="004731FB">
      <w:pPr>
        <w:spacing w:before="0" w:after="0"/>
        <w:rPr>
          <w:rFonts w:cs="Times New Roman"/>
          <w:szCs w:val="24"/>
        </w:rPr>
      </w:pPr>
    </w:p>
    <w:p w:rsidR="00785438" w:rsidRDefault="00785438">
      <w:pPr>
        <w:spacing w:before="0" w:after="160" w:line="259" w:lineRule="auto"/>
        <w:jc w:val="left"/>
        <w:rPr>
          <w:rFonts w:cs="Times New Roman"/>
          <w:b/>
          <w:szCs w:val="24"/>
        </w:rPr>
      </w:pPr>
      <w:r>
        <w:rPr>
          <w:rFonts w:cs="Times New Roman"/>
          <w:b/>
          <w:szCs w:val="24"/>
        </w:rPr>
        <w:br w:type="page"/>
      </w:r>
    </w:p>
    <w:p w:rsidR="004731FB" w:rsidRPr="004731FB" w:rsidRDefault="004731FB" w:rsidP="004731FB">
      <w:pPr>
        <w:spacing w:before="0" w:after="0"/>
        <w:rPr>
          <w:rFonts w:cs="Times New Roman"/>
          <w:b/>
          <w:szCs w:val="24"/>
        </w:rPr>
      </w:pPr>
      <w:r w:rsidRPr="004731FB">
        <w:rPr>
          <w:rFonts w:cs="Times New Roman"/>
          <w:b/>
          <w:szCs w:val="24"/>
        </w:rPr>
        <w:lastRenderedPageBreak/>
        <w:t>First Class Terminal společnosti Lufthansa</w:t>
      </w:r>
    </w:p>
    <w:p w:rsidR="004731FB" w:rsidRDefault="004731FB" w:rsidP="004731FB">
      <w:r w:rsidRPr="004731FB">
        <w:t>Společnost Lufthansa si provozuje vlastní terminál pouze pro VIP cestujícím. Tento terminál má 200 zaměstnanců a odbaví asi 300 cestujících denně. Poskytuje bezpečnostní prohlídky, celní řízení, parkoviště s výhledem na oblohu, restaurace, místnost pro kuřáky a lázně. Cestující jsou z terminálu přímo dovezeni luxusními Mercedesy třídy S do letadla.</w:t>
      </w:r>
    </w:p>
    <w:p w:rsidR="00785438" w:rsidRDefault="00785438" w:rsidP="004731FB">
      <w:r>
        <w:rPr>
          <w:noProof/>
          <w:lang w:eastAsia="cs-CZ"/>
        </w:rPr>
        <w:drawing>
          <wp:inline distT="0" distB="0" distL="0" distR="0">
            <wp:extent cx="3907977" cy="2929789"/>
            <wp:effectExtent l="0" t="0" r="0" b="4445"/>
            <wp:docPr id="51" name="Obrázek 51" descr="https://upload.wikimedia.org/wikipedia/commons/thumb/a/a9/Frankfurt_Flughafen%2C_Lufthansa_First_Class_Terminal.jpg/1280px-Frankfurt_Flughafen%2C_Lufthansa_First_Class_Term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upload.wikimedia.org/wikipedia/commons/thumb/a/a9/Frankfurt_Flughafen%2C_Lufthansa_First_Class_Terminal.jpg/1280px-Frankfurt_Flughafen%2C_Lufthansa_First_Class_Terminal.jpg"/>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3913324" cy="2933798"/>
                    </a:xfrm>
                    <a:prstGeom prst="rect">
                      <a:avLst/>
                    </a:prstGeom>
                    <a:noFill/>
                    <a:ln>
                      <a:noFill/>
                    </a:ln>
                  </pic:spPr>
                </pic:pic>
              </a:graphicData>
            </a:graphic>
          </wp:inline>
        </w:drawing>
      </w:r>
    </w:p>
    <w:p w:rsidR="00785438" w:rsidRDefault="00785438" w:rsidP="004731FB">
      <w:r>
        <w:t>Doprava na letiště</w:t>
      </w:r>
    </w:p>
    <w:p w:rsidR="00785438" w:rsidRDefault="00785438" w:rsidP="004731FB">
      <w:r>
        <w:rPr>
          <w:noProof/>
          <w:lang w:eastAsia="cs-CZ"/>
        </w:rPr>
        <w:drawing>
          <wp:inline distT="0" distB="0" distL="0" distR="0">
            <wp:extent cx="4453255" cy="2778592"/>
            <wp:effectExtent l="0" t="0" r="4445" b="3175"/>
            <wp:docPr id="52" name="Obrázek 52" descr="https://upload.wikimedia.org/wikipedia/commons/thumb/8/88/Frankfurt_skyline_003.jpg/1280px-Frankfurt_skyline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upload.wikimedia.org/wikipedia/commons/thumb/8/88/Frankfurt_skyline_003.jpg/1280px-Frankfurt_skyline_003.jpg"/>
                    <pic:cNvPicPr>
                      <a:picLocks noChangeAspect="1" noChangeArrowheads="1"/>
                    </pic:cNvPicPr>
                  </pic:nvPicPr>
                  <pic:blipFill rotWithShape="1">
                    <a:blip r:embed="rId108" cstate="email">
                      <a:extLst>
                        <a:ext uri="{28A0092B-C50C-407E-A947-70E740481C1C}">
                          <a14:useLocalDpi xmlns:a14="http://schemas.microsoft.com/office/drawing/2010/main"/>
                        </a:ext>
                      </a:extLst>
                    </a:blip>
                    <a:srcRect/>
                    <a:stretch/>
                  </pic:blipFill>
                  <pic:spPr bwMode="auto">
                    <a:xfrm>
                      <a:off x="0" y="0"/>
                      <a:ext cx="4461510" cy="2783743"/>
                    </a:xfrm>
                    <a:prstGeom prst="rect">
                      <a:avLst/>
                    </a:prstGeom>
                    <a:noFill/>
                    <a:ln>
                      <a:noFill/>
                    </a:ln>
                    <a:extLst>
                      <a:ext uri="{53640926-AAD7-44D8-BBD7-CCE9431645EC}">
                        <a14:shadowObscured xmlns:a14="http://schemas.microsoft.com/office/drawing/2010/main"/>
                      </a:ext>
                    </a:extLst>
                  </pic:spPr>
                </pic:pic>
              </a:graphicData>
            </a:graphic>
          </wp:inline>
        </w:drawing>
      </w:r>
    </w:p>
    <w:p w:rsidR="00785438" w:rsidRDefault="00785438">
      <w:pPr>
        <w:spacing w:before="0" w:after="160" w:line="259" w:lineRule="auto"/>
        <w:jc w:val="left"/>
      </w:pPr>
      <w:r>
        <w:br w:type="page"/>
      </w:r>
    </w:p>
    <w:p w:rsidR="00785438" w:rsidRDefault="00785438" w:rsidP="004731FB">
      <w:r>
        <w:lastRenderedPageBreak/>
        <w:t>Odbavovací hala</w:t>
      </w:r>
    </w:p>
    <w:p w:rsidR="00785438" w:rsidRDefault="00785438" w:rsidP="004731FB">
      <w:r>
        <w:rPr>
          <w:noProof/>
          <w:lang w:eastAsia="cs-CZ"/>
        </w:rPr>
        <w:drawing>
          <wp:inline distT="0" distB="0" distL="0" distR="0">
            <wp:extent cx="5760527" cy="3669476"/>
            <wp:effectExtent l="0" t="0" r="0" b="7620"/>
            <wp:docPr id="53" name="Obrázek 53" descr="https://upload.wikimedia.org/wikipedia/commons/thumb/4/45/Frankfurt_Flughafen%2C_Terminal_2.jpg/1280px-Frankfurt_Flughafen%2C_Termina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upload.wikimedia.org/wikipedia/commons/thumb/4/45/Frankfurt_Flughafen%2C_Terminal_2.jpg/1280px-Frankfurt_Flughafen%2C_Terminal_2.jpg"/>
                    <pic:cNvPicPr>
                      <a:picLocks noChangeAspect="1" noChangeArrowheads="1"/>
                    </pic:cNvPicPr>
                  </pic:nvPicPr>
                  <pic:blipFill rotWithShape="1">
                    <a:blip r:embed="rId109" cstate="email">
                      <a:extLst>
                        <a:ext uri="{28A0092B-C50C-407E-A947-70E740481C1C}">
                          <a14:useLocalDpi xmlns:a14="http://schemas.microsoft.com/office/drawing/2010/main"/>
                        </a:ext>
                      </a:extLst>
                    </a:blip>
                    <a:srcRect/>
                    <a:stretch/>
                  </pic:blipFill>
                  <pic:spPr bwMode="auto">
                    <a:xfrm>
                      <a:off x="0" y="0"/>
                      <a:ext cx="5760720" cy="3669599"/>
                    </a:xfrm>
                    <a:prstGeom prst="rect">
                      <a:avLst/>
                    </a:prstGeom>
                    <a:noFill/>
                    <a:ln>
                      <a:noFill/>
                    </a:ln>
                    <a:extLst>
                      <a:ext uri="{53640926-AAD7-44D8-BBD7-CCE9431645EC}">
                        <a14:shadowObscured xmlns:a14="http://schemas.microsoft.com/office/drawing/2010/main"/>
                      </a:ext>
                    </a:extLst>
                  </pic:spPr>
                </pic:pic>
              </a:graphicData>
            </a:graphic>
          </wp:inline>
        </w:drawing>
      </w:r>
    </w:p>
    <w:p w:rsidR="00785438" w:rsidRDefault="00785438" w:rsidP="004731FB">
      <w:r>
        <w:rPr>
          <w:noProof/>
          <w:lang w:eastAsia="cs-CZ"/>
        </w:rPr>
        <w:drawing>
          <wp:inline distT="0" distB="0" distL="0" distR="0">
            <wp:extent cx="5760720" cy="4318780"/>
            <wp:effectExtent l="0" t="0" r="0" b="5715"/>
            <wp:docPr id="55" name="Obrázek 55" descr="https://upload.wikimedia.org/wikipedia/commons/thumb/2/2d/Frankfurt_Flughafen%2C_The_Squaire.jpg/1280px-Frankfurt_Flughafen%2C_The_Squ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upload.wikimedia.org/wikipedia/commons/thumb/2/2d/Frankfurt_Flughafen%2C_The_Squaire.jpg/1280px-Frankfurt_Flughafen%2C_The_Squaire.jpg"/>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5760720" cy="4318780"/>
                    </a:xfrm>
                    <a:prstGeom prst="rect">
                      <a:avLst/>
                    </a:prstGeom>
                    <a:noFill/>
                    <a:ln>
                      <a:noFill/>
                    </a:ln>
                  </pic:spPr>
                </pic:pic>
              </a:graphicData>
            </a:graphic>
          </wp:inline>
        </w:drawing>
      </w:r>
    </w:p>
    <w:p w:rsidR="00981567" w:rsidRDefault="00981567" w:rsidP="004731FB">
      <w:r>
        <w:rPr>
          <w:noProof/>
          <w:color w:val="1D2129"/>
          <w:lang w:eastAsia="cs-CZ"/>
        </w:rPr>
        <w:lastRenderedPageBreak/>
        <w:drawing>
          <wp:inline distT="0" distB="0" distL="0" distR="0">
            <wp:extent cx="5760720" cy="3246208"/>
            <wp:effectExtent l="0" t="0" r="0" b="0"/>
            <wp:docPr id="81" name="Obrázek 81" descr="https://scontent-vie1-1.xx.fbcdn.net/t31.0-8/15025416_1351275858239948_355781459987915565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scontent-vie1-1.xx.fbcdn.net/t31.0-8/15025416_1351275858239948_3557814599879155658_o.jpg"/>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5760720" cy="3246208"/>
                    </a:xfrm>
                    <a:prstGeom prst="rect">
                      <a:avLst/>
                    </a:prstGeom>
                    <a:noFill/>
                    <a:ln>
                      <a:noFill/>
                    </a:ln>
                  </pic:spPr>
                </pic:pic>
              </a:graphicData>
            </a:graphic>
          </wp:inline>
        </w:drawing>
      </w:r>
    </w:p>
    <w:p w:rsidR="00981567" w:rsidRDefault="00981567" w:rsidP="004731FB">
      <w:r>
        <w:t>Paní průvodkyně letištěm – zajímavý výklad</w:t>
      </w:r>
    </w:p>
    <w:p w:rsidR="00981567" w:rsidRDefault="00E63ED7" w:rsidP="004731FB">
      <w:r>
        <w:rPr>
          <w:noProof/>
          <w:lang w:eastAsia="cs-CZ"/>
        </w:rPr>
        <w:drawing>
          <wp:inline distT="0" distB="0" distL="0" distR="0" wp14:anchorId="7B611E37" wp14:editId="1113DA1E">
            <wp:extent cx="5760720" cy="3240405"/>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email">
                      <a:extLst>
                        <a:ext uri="{28A0092B-C50C-407E-A947-70E740481C1C}">
                          <a14:useLocalDpi xmlns:a14="http://schemas.microsoft.com/office/drawing/2010/main"/>
                        </a:ext>
                      </a:extLst>
                    </a:blip>
                    <a:stretch>
                      <a:fillRect/>
                    </a:stretch>
                  </pic:blipFill>
                  <pic:spPr>
                    <a:xfrm>
                      <a:off x="0" y="0"/>
                      <a:ext cx="5760720" cy="3240405"/>
                    </a:xfrm>
                    <a:prstGeom prst="rect">
                      <a:avLst/>
                    </a:prstGeom>
                  </pic:spPr>
                </pic:pic>
              </a:graphicData>
            </a:graphic>
          </wp:inline>
        </w:drawing>
      </w:r>
    </w:p>
    <w:p w:rsidR="00E63ED7" w:rsidRDefault="00E63ED7" w:rsidP="004731FB">
      <w:r>
        <w:rPr>
          <w:noProof/>
          <w:lang w:eastAsia="cs-CZ"/>
        </w:rPr>
        <w:lastRenderedPageBreak/>
        <w:drawing>
          <wp:inline distT="0" distB="0" distL="0" distR="0" wp14:anchorId="2B697C05" wp14:editId="7780295B">
            <wp:extent cx="5760720" cy="3840480"/>
            <wp:effectExtent l="0" t="0" r="0" b="762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p>
    <w:p w:rsidR="00E63ED7" w:rsidRDefault="00E63ED7" w:rsidP="004731FB">
      <w:r>
        <w:rPr>
          <w:noProof/>
          <w:lang w:eastAsia="cs-CZ"/>
        </w:rPr>
        <w:drawing>
          <wp:inline distT="0" distB="0" distL="0" distR="0" wp14:anchorId="463A8B30" wp14:editId="7810D494">
            <wp:extent cx="5760720" cy="324104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email">
                      <a:extLst>
                        <a:ext uri="{28A0092B-C50C-407E-A947-70E740481C1C}">
                          <a14:useLocalDpi xmlns:a14="http://schemas.microsoft.com/office/drawing/2010/main"/>
                        </a:ext>
                      </a:extLst>
                    </a:blip>
                    <a:stretch>
                      <a:fillRect/>
                    </a:stretch>
                  </pic:blipFill>
                  <pic:spPr>
                    <a:xfrm>
                      <a:off x="0" y="0"/>
                      <a:ext cx="5760720" cy="3241040"/>
                    </a:xfrm>
                    <a:prstGeom prst="rect">
                      <a:avLst/>
                    </a:prstGeom>
                  </pic:spPr>
                </pic:pic>
              </a:graphicData>
            </a:graphic>
          </wp:inline>
        </w:drawing>
      </w:r>
    </w:p>
    <w:p w:rsidR="00E63ED7" w:rsidRDefault="00E63ED7" w:rsidP="004731FB"/>
    <w:p w:rsidR="00785438" w:rsidRPr="00EF1D87" w:rsidRDefault="00785438" w:rsidP="004731FB"/>
    <w:sectPr w:rsidR="00785438" w:rsidRPr="00EF1D8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405654"/>
    <w:multiLevelType w:val="hybridMultilevel"/>
    <w:tmpl w:val="1FA095E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352B7931"/>
    <w:multiLevelType w:val="hybridMultilevel"/>
    <w:tmpl w:val="DC345B5A"/>
    <w:lvl w:ilvl="0" w:tplc="D41A727E">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70F1"/>
    <w:rsid w:val="00174A0E"/>
    <w:rsid w:val="00202B3B"/>
    <w:rsid w:val="002770F1"/>
    <w:rsid w:val="002F54B5"/>
    <w:rsid w:val="003A0830"/>
    <w:rsid w:val="003F2889"/>
    <w:rsid w:val="004731FB"/>
    <w:rsid w:val="0054137F"/>
    <w:rsid w:val="0059537A"/>
    <w:rsid w:val="00650238"/>
    <w:rsid w:val="006678CE"/>
    <w:rsid w:val="006B01A6"/>
    <w:rsid w:val="006E013D"/>
    <w:rsid w:val="00785438"/>
    <w:rsid w:val="00797BA8"/>
    <w:rsid w:val="00807289"/>
    <w:rsid w:val="008138F7"/>
    <w:rsid w:val="008C0035"/>
    <w:rsid w:val="00981567"/>
    <w:rsid w:val="00983BBC"/>
    <w:rsid w:val="009D1C54"/>
    <w:rsid w:val="00A52ECB"/>
    <w:rsid w:val="00AA3EA7"/>
    <w:rsid w:val="00AB19E2"/>
    <w:rsid w:val="00BF22B0"/>
    <w:rsid w:val="00C6097D"/>
    <w:rsid w:val="00D2364C"/>
    <w:rsid w:val="00D4624D"/>
    <w:rsid w:val="00DF01A6"/>
    <w:rsid w:val="00E63ED7"/>
    <w:rsid w:val="00E72ED4"/>
    <w:rsid w:val="00EC7221"/>
    <w:rsid w:val="00EF1D87"/>
    <w:rsid w:val="00F664F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30D8E4"/>
  <w15:chartTrackingRefBased/>
  <w15:docId w15:val="{5B08A665-1D00-41AF-A7FD-0AC8871460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797BA8"/>
    <w:pPr>
      <w:spacing w:before="240" w:after="240" w:line="240" w:lineRule="auto"/>
      <w:jc w:val="both"/>
    </w:pPr>
    <w:rPr>
      <w:rFonts w:ascii="Times New Roman" w:hAnsi="Times New Roman"/>
      <w:sz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98156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038260">
      <w:bodyDiv w:val="1"/>
      <w:marLeft w:val="0"/>
      <w:marRight w:val="0"/>
      <w:marTop w:val="0"/>
      <w:marBottom w:val="0"/>
      <w:divBdr>
        <w:top w:val="none" w:sz="0" w:space="0" w:color="auto"/>
        <w:left w:val="none" w:sz="0" w:space="0" w:color="auto"/>
        <w:bottom w:val="none" w:sz="0" w:space="0" w:color="auto"/>
        <w:right w:val="none" w:sz="0" w:space="0" w:color="auto"/>
      </w:divBdr>
      <w:divsChild>
        <w:div w:id="1804881595">
          <w:marLeft w:val="0"/>
          <w:marRight w:val="0"/>
          <w:marTop w:val="0"/>
          <w:marBottom w:val="0"/>
          <w:divBdr>
            <w:top w:val="none" w:sz="0" w:space="0" w:color="auto"/>
            <w:left w:val="none" w:sz="0" w:space="0" w:color="auto"/>
            <w:bottom w:val="none" w:sz="0" w:space="0" w:color="auto"/>
            <w:right w:val="none" w:sz="0" w:space="0" w:color="auto"/>
          </w:divBdr>
          <w:divsChild>
            <w:div w:id="1035617154">
              <w:marLeft w:val="0"/>
              <w:marRight w:val="0"/>
              <w:marTop w:val="0"/>
              <w:marBottom w:val="0"/>
              <w:divBdr>
                <w:top w:val="none" w:sz="0" w:space="0" w:color="auto"/>
                <w:left w:val="none" w:sz="0" w:space="0" w:color="auto"/>
                <w:bottom w:val="none" w:sz="0" w:space="0" w:color="auto"/>
                <w:right w:val="none" w:sz="0" w:space="0" w:color="auto"/>
              </w:divBdr>
              <w:divsChild>
                <w:div w:id="1851483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029083">
      <w:bodyDiv w:val="1"/>
      <w:marLeft w:val="0"/>
      <w:marRight w:val="0"/>
      <w:marTop w:val="0"/>
      <w:marBottom w:val="0"/>
      <w:divBdr>
        <w:top w:val="none" w:sz="0" w:space="0" w:color="auto"/>
        <w:left w:val="none" w:sz="0" w:space="0" w:color="auto"/>
        <w:bottom w:val="none" w:sz="0" w:space="0" w:color="auto"/>
        <w:right w:val="none" w:sz="0" w:space="0" w:color="auto"/>
      </w:divBdr>
      <w:divsChild>
        <w:div w:id="1540242684">
          <w:marLeft w:val="0"/>
          <w:marRight w:val="0"/>
          <w:marTop w:val="0"/>
          <w:marBottom w:val="0"/>
          <w:divBdr>
            <w:top w:val="none" w:sz="0" w:space="0" w:color="auto"/>
            <w:left w:val="none" w:sz="0" w:space="0" w:color="auto"/>
            <w:bottom w:val="none" w:sz="0" w:space="0" w:color="auto"/>
            <w:right w:val="none" w:sz="0" w:space="0" w:color="auto"/>
          </w:divBdr>
          <w:divsChild>
            <w:div w:id="1705599395">
              <w:marLeft w:val="0"/>
              <w:marRight w:val="0"/>
              <w:marTop w:val="0"/>
              <w:marBottom w:val="0"/>
              <w:divBdr>
                <w:top w:val="none" w:sz="0" w:space="0" w:color="auto"/>
                <w:left w:val="none" w:sz="0" w:space="0" w:color="auto"/>
                <w:bottom w:val="none" w:sz="0" w:space="0" w:color="auto"/>
                <w:right w:val="none" w:sz="0" w:space="0" w:color="auto"/>
              </w:divBdr>
              <w:divsChild>
                <w:div w:id="1567836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7151005">
      <w:bodyDiv w:val="1"/>
      <w:marLeft w:val="0"/>
      <w:marRight w:val="0"/>
      <w:marTop w:val="0"/>
      <w:marBottom w:val="0"/>
      <w:divBdr>
        <w:top w:val="none" w:sz="0" w:space="0" w:color="auto"/>
        <w:left w:val="none" w:sz="0" w:space="0" w:color="auto"/>
        <w:bottom w:val="none" w:sz="0" w:space="0" w:color="auto"/>
        <w:right w:val="none" w:sz="0" w:space="0" w:color="auto"/>
      </w:divBdr>
      <w:divsChild>
        <w:div w:id="1353529552">
          <w:marLeft w:val="0"/>
          <w:marRight w:val="0"/>
          <w:marTop w:val="0"/>
          <w:marBottom w:val="0"/>
          <w:divBdr>
            <w:top w:val="none" w:sz="0" w:space="0" w:color="auto"/>
            <w:left w:val="none" w:sz="0" w:space="0" w:color="auto"/>
            <w:bottom w:val="none" w:sz="0" w:space="0" w:color="auto"/>
            <w:right w:val="none" w:sz="0" w:space="0" w:color="auto"/>
          </w:divBdr>
          <w:divsChild>
            <w:div w:id="813570402">
              <w:marLeft w:val="0"/>
              <w:marRight w:val="0"/>
              <w:marTop w:val="0"/>
              <w:marBottom w:val="0"/>
              <w:divBdr>
                <w:top w:val="none" w:sz="0" w:space="0" w:color="auto"/>
                <w:left w:val="none" w:sz="0" w:space="0" w:color="auto"/>
                <w:bottom w:val="none" w:sz="0" w:space="0" w:color="auto"/>
                <w:right w:val="none" w:sz="0" w:space="0" w:color="auto"/>
              </w:divBdr>
              <w:divsChild>
                <w:div w:id="1711684710">
                  <w:marLeft w:val="0"/>
                  <w:marRight w:val="0"/>
                  <w:marTop w:val="0"/>
                  <w:marBottom w:val="0"/>
                  <w:divBdr>
                    <w:top w:val="none" w:sz="0" w:space="0" w:color="auto"/>
                    <w:left w:val="none" w:sz="0" w:space="0" w:color="auto"/>
                    <w:bottom w:val="none" w:sz="0" w:space="0" w:color="auto"/>
                    <w:right w:val="none" w:sz="0" w:space="0" w:color="auto"/>
                  </w:divBdr>
                  <w:divsChild>
                    <w:div w:id="1526602449">
                      <w:marLeft w:val="0"/>
                      <w:marRight w:val="0"/>
                      <w:marTop w:val="0"/>
                      <w:marBottom w:val="0"/>
                      <w:divBdr>
                        <w:top w:val="none" w:sz="0" w:space="0" w:color="auto"/>
                        <w:left w:val="none" w:sz="0" w:space="0" w:color="auto"/>
                        <w:bottom w:val="none" w:sz="0" w:space="0" w:color="auto"/>
                        <w:right w:val="none" w:sz="0" w:space="0" w:color="auto"/>
                      </w:divBdr>
                      <w:divsChild>
                        <w:div w:id="909653198">
                          <w:marLeft w:val="0"/>
                          <w:marRight w:val="0"/>
                          <w:marTop w:val="0"/>
                          <w:marBottom w:val="0"/>
                          <w:divBdr>
                            <w:top w:val="none" w:sz="0" w:space="0" w:color="auto"/>
                            <w:left w:val="none" w:sz="0" w:space="0" w:color="auto"/>
                            <w:bottom w:val="none" w:sz="0" w:space="0" w:color="auto"/>
                            <w:right w:val="none" w:sz="0" w:space="0" w:color="auto"/>
                          </w:divBdr>
                          <w:divsChild>
                            <w:div w:id="1172256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3823614">
      <w:bodyDiv w:val="1"/>
      <w:marLeft w:val="0"/>
      <w:marRight w:val="0"/>
      <w:marTop w:val="0"/>
      <w:marBottom w:val="0"/>
      <w:divBdr>
        <w:top w:val="none" w:sz="0" w:space="0" w:color="auto"/>
        <w:left w:val="none" w:sz="0" w:space="0" w:color="auto"/>
        <w:bottom w:val="none" w:sz="0" w:space="0" w:color="auto"/>
        <w:right w:val="none" w:sz="0" w:space="0" w:color="auto"/>
      </w:divBdr>
    </w:div>
    <w:div w:id="791442527">
      <w:bodyDiv w:val="1"/>
      <w:marLeft w:val="0"/>
      <w:marRight w:val="0"/>
      <w:marTop w:val="0"/>
      <w:marBottom w:val="0"/>
      <w:divBdr>
        <w:top w:val="none" w:sz="0" w:space="0" w:color="auto"/>
        <w:left w:val="none" w:sz="0" w:space="0" w:color="auto"/>
        <w:bottom w:val="none" w:sz="0" w:space="0" w:color="auto"/>
        <w:right w:val="none" w:sz="0" w:space="0" w:color="auto"/>
      </w:divBdr>
      <w:divsChild>
        <w:div w:id="125322082">
          <w:marLeft w:val="0"/>
          <w:marRight w:val="0"/>
          <w:marTop w:val="0"/>
          <w:marBottom w:val="0"/>
          <w:divBdr>
            <w:top w:val="none" w:sz="0" w:space="0" w:color="auto"/>
            <w:left w:val="none" w:sz="0" w:space="0" w:color="auto"/>
            <w:bottom w:val="none" w:sz="0" w:space="0" w:color="auto"/>
            <w:right w:val="none" w:sz="0" w:space="0" w:color="auto"/>
          </w:divBdr>
          <w:divsChild>
            <w:div w:id="27413356">
              <w:marLeft w:val="0"/>
              <w:marRight w:val="0"/>
              <w:marTop w:val="0"/>
              <w:marBottom w:val="0"/>
              <w:divBdr>
                <w:top w:val="none" w:sz="0" w:space="0" w:color="auto"/>
                <w:left w:val="none" w:sz="0" w:space="0" w:color="auto"/>
                <w:bottom w:val="none" w:sz="0" w:space="0" w:color="auto"/>
                <w:right w:val="none" w:sz="0" w:space="0" w:color="auto"/>
              </w:divBdr>
              <w:divsChild>
                <w:div w:id="61591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931950">
      <w:bodyDiv w:val="1"/>
      <w:marLeft w:val="0"/>
      <w:marRight w:val="0"/>
      <w:marTop w:val="0"/>
      <w:marBottom w:val="0"/>
      <w:divBdr>
        <w:top w:val="none" w:sz="0" w:space="0" w:color="auto"/>
        <w:left w:val="none" w:sz="0" w:space="0" w:color="auto"/>
        <w:bottom w:val="none" w:sz="0" w:space="0" w:color="auto"/>
        <w:right w:val="none" w:sz="0" w:space="0" w:color="auto"/>
      </w:divBdr>
      <w:divsChild>
        <w:div w:id="1882862163">
          <w:marLeft w:val="0"/>
          <w:marRight w:val="0"/>
          <w:marTop w:val="0"/>
          <w:marBottom w:val="0"/>
          <w:divBdr>
            <w:top w:val="none" w:sz="0" w:space="0" w:color="auto"/>
            <w:left w:val="none" w:sz="0" w:space="0" w:color="auto"/>
            <w:bottom w:val="none" w:sz="0" w:space="0" w:color="auto"/>
            <w:right w:val="none" w:sz="0" w:space="0" w:color="auto"/>
          </w:divBdr>
          <w:divsChild>
            <w:div w:id="878778769">
              <w:marLeft w:val="0"/>
              <w:marRight w:val="0"/>
              <w:marTop w:val="0"/>
              <w:marBottom w:val="0"/>
              <w:divBdr>
                <w:top w:val="none" w:sz="0" w:space="0" w:color="auto"/>
                <w:left w:val="none" w:sz="0" w:space="0" w:color="auto"/>
                <w:bottom w:val="none" w:sz="0" w:space="0" w:color="auto"/>
                <w:right w:val="none" w:sz="0" w:space="0" w:color="auto"/>
              </w:divBdr>
              <w:divsChild>
                <w:div w:id="210614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451175">
      <w:bodyDiv w:val="1"/>
      <w:marLeft w:val="0"/>
      <w:marRight w:val="0"/>
      <w:marTop w:val="0"/>
      <w:marBottom w:val="0"/>
      <w:divBdr>
        <w:top w:val="none" w:sz="0" w:space="0" w:color="auto"/>
        <w:left w:val="none" w:sz="0" w:space="0" w:color="auto"/>
        <w:bottom w:val="none" w:sz="0" w:space="0" w:color="auto"/>
        <w:right w:val="none" w:sz="0" w:space="0" w:color="auto"/>
      </w:divBdr>
      <w:divsChild>
        <w:div w:id="2139255277">
          <w:marLeft w:val="0"/>
          <w:marRight w:val="0"/>
          <w:marTop w:val="0"/>
          <w:marBottom w:val="0"/>
          <w:divBdr>
            <w:top w:val="none" w:sz="0" w:space="0" w:color="auto"/>
            <w:left w:val="none" w:sz="0" w:space="0" w:color="auto"/>
            <w:bottom w:val="none" w:sz="0" w:space="0" w:color="auto"/>
            <w:right w:val="none" w:sz="0" w:space="0" w:color="auto"/>
          </w:divBdr>
          <w:divsChild>
            <w:div w:id="1926105502">
              <w:marLeft w:val="0"/>
              <w:marRight w:val="0"/>
              <w:marTop w:val="0"/>
              <w:marBottom w:val="0"/>
              <w:divBdr>
                <w:top w:val="none" w:sz="0" w:space="0" w:color="auto"/>
                <w:left w:val="none" w:sz="0" w:space="0" w:color="auto"/>
                <w:bottom w:val="none" w:sz="0" w:space="0" w:color="auto"/>
                <w:right w:val="none" w:sz="0" w:space="0" w:color="auto"/>
              </w:divBdr>
              <w:divsChild>
                <w:div w:id="1309822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871511">
      <w:bodyDiv w:val="1"/>
      <w:marLeft w:val="0"/>
      <w:marRight w:val="0"/>
      <w:marTop w:val="0"/>
      <w:marBottom w:val="0"/>
      <w:divBdr>
        <w:top w:val="none" w:sz="0" w:space="0" w:color="auto"/>
        <w:left w:val="none" w:sz="0" w:space="0" w:color="auto"/>
        <w:bottom w:val="none" w:sz="0" w:space="0" w:color="auto"/>
        <w:right w:val="none" w:sz="0" w:space="0" w:color="auto"/>
      </w:divBdr>
      <w:divsChild>
        <w:div w:id="1816142208">
          <w:marLeft w:val="0"/>
          <w:marRight w:val="0"/>
          <w:marTop w:val="0"/>
          <w:marBottom w:val="0"/>
          <w:divBdr>
            <w:top w:val="none" w:sz="0" w:space="0" w:color="auto"/>
            <w:left w:val="none" w:sz="0" w:space="0" w:color="auto"/>
            <w:bottom w:val="none" w:sz="0" w:space="0" w:color="auto"/>
            <w:right w:val="none" w:sz="0" w:space="0" w:color="auto"/>
          </w:divBdr>
          <w:divsChild>
            <w:div w:id="689524264">
              <w:marLeft w:val="0"/>
              <w:marRight w:val="0"/>
              <w:marTop w:val="0"/>
              <w:marBottom w:val="0"/>
              <w:divBdr>
                <w:top w:val="none" w:sz="0" w:space="0" w:color="auto"/>
                <w:left w:val="none" w:sz="0" w:space="0" w:color="auto"/>
                <w:bottom w:val="none" w:sz="0" w:space="0" w:color="auto"/>
                <w:right w:val="none" w:sz="0" w:space="0" w:color="auto"/>
              </w:divBdr>
              <w:divsChild>
                <w:div w:id="115194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476594">
      <w:bodyDiv w:val="1"/>
      <w:marLeft w:val="0"/>
      <w:marRight w:val="0"/>
      <w:marTop w:val="0"/>
      <w:marBottom w:val="0"/>
      <w:divBdr>
        <w:top w:val="none" w:sz="0" w:space="0" w:color="auto"/>
        <w:left w:val="none" w:sz="0" w:space="0" w:color="auto"/>
        <w:bottom w:val="none" w:sz="0" w:space="0" w:color="auto"/>
        <w:right w:val="none" w:sz="0" w:space="0" w:color="auto"/>
      </w:divBdr>
      <w:divsChild>
        <w:div w:id="1004477330">
          <w:marLeft w:val="0"/>
          <w:marRight w:val="0"/>
          <w:marTop w:val="0"/>
          <w:marBottom w:val="0"/>
          <w:divBdr>
            <w:top w:val="none" w:sz="0" w:space="0" w:color="auto"/>
            <w:left w:val="none" w:sz="0" w:space="0" w:color="auto"/>
            <w:bottom w:val="none" w:sz="0" w:space="0" w:color="auto"/>
            <w:right w:val="none" w:sz="0" w:space="0" w:color="auto"/>
          </w:divBdr>
          <w:divsChild>
            <w:div w:id="1554349873">
              <w:marLeft w:val="0"/>
              <w:marRight w:val="0"/>
              <w:marTop w:val="0"/>
              <w:marBottom w:val="0"/>
              <w:divBdr>
                <w:top w:val="none" w:sz="0" w:space="0" w:color="auto"/>
                <w:left w:val="none" w:sz="0" w:space="0" w:color="auto"/>
                <w:bottom w:val="none" w:sz="0" w:space="0" w:color="auto"/>
                <w:right w:val="none" w:sz="0" w:space="0" w:color="auto"/>
              </w:divBdr>
              <w:divsChild>
                <w:div w:id="1797987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751312">
      <w:bodyDiv w:val="1"/>
      <w:marLeft w:val="0"/>
      <w:marRight w:val="0"/>
      <w:marTop w:val="0"/>
      <w:marBottom w:val="0"/>
      <w:divBdr>
        <w:top w:val="none" w:sz="0" w:space="0" w:color="auto"/>
        <w:left w:val="none" w:sz="0" w:space="0" w:color="auto"/>
        <w:bottom w:val="none" w:sz="0" w:space="0" w:color="auto"/>
        <w:right w:val="none" w:sz="0" w:space="0" w:color="auto"/>
      </w:divBdr>
      <w:divsChild>
        <w:div w:id="1124232185">
          <w:marLeft w:val="0"/>
          <w:marRight w:val="0"/>
          <w:marTop w:val="0"/>
          <w:marBottom w:val="0"/>
          <w:divBdr>
            <w:top w:val="none" w:sz="0" w:space="0" w:color="auto"/>
            <w:left w:val="none" w:sz="0" w:space="0" w:color="auto"/>
            <w:bottom w:val="none" w:sz="0" w:space="0" w:color="auto"/>
            <w:right w:val="none" w:sz="0" w:space="0" w:color="auto"/>
          </w:divBdr>
          <w:divsChild>
            <w:div w:id="1768888440">
              <w:marLeft w:val="0"/>
              <w:marRight w:val="0"/>
              <w:marTop w:val="0"/>
              <w:marBottom w:val="0"/>
              <w:divBdr>
                <w:top w:val="none" w:sz="0" w:space="0" w:color="auto"/>
                <w:left w:val="none" w:sz="0" w:space="0" w:color="auto"/>
                <w:bottom w:val="none" w:sz="0" w:space="0" w:color="auto"/>
                <w:right w:val="none" w:sz="0" w:space="0" w:color="auto"/>
              </w:divBdr>
              <w:divsChild>
                <w:div w:id="200219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670366">
      <w:bodyDiv w:val="1"/>
      <w:marLeft w:val="0"/>
      <w:marRight w:val="0"/>
      <w:marTop w:val="0"/>
      <w:marBottom w:val="0"/>
      <w:divBdr>
        <w:top w:val="none" w:sz="0" w:space="0" w:color="auto"/>
        <w:left w:val="none" w:sz="0" w:space="0" w:color="auto"/>
        <w:bottom w:val="none" w:sz="0" w:space="0" w:color="auto"/>
        <w:right w:val="none" w:sz="0" w:space="0" w:color="auto"/>
      </w:divBdr>
    </w:div>
    <w:div w:id="1672247941">
      <w:bodyDiv w:val="1"/>
      <w:marLeft w:val="0"/>
      <w:marRight w:val="0"/>
      <w:marTop w:val="0"/>
      <w:marBottom w:val="0"/>
      <w:divBdr>
        <w:top w:val="none" w:sz="0" w:space="0" w:color="auto"/>
        <w:left w:val="none" w:sz="0" w:space="0" w:color="auto"/>
        <w:bottom w:val="none" w:sz="0" w:space="0" w:color="auto"/>
        <w:right w:val="none" w:sz="0" w:space="0" w:color="auto"/>
      </w:divBdr>
      <w:divsChild>
        <w:div w:id="1713112777">
          <w:marLeft w:val="0"/>
          <w:marRight w:val="0"/>
          <w:marTop w:val="0"/>
          <w:marBottom w:val="0"/>
          <w:divBdr>
            <w:top w:val="none" w:sz="0" w:space="0" w:color="auto"/>
            <w:left w:val="none" w:sz="0" w:space="0" w:color="auto"/>
            <w:bottom w:val="none" w:sz="0" w:space="0" w:color="auto"/>
            <w:right w:val="none" w:sz="0" w:space="0" w:color="auto"/>
          </w:divBdr>
          <w:divsChild>
            <w:div w:id="1982030737">
              <w:marLeft w:val="0"/>
              <w:marRight w:val="0"/>
              <w:marTop w:val="0"/>
              <w:marBottom w:val="0"/>
              <w:divBdr>
                <w:top w:val="none" w:sz="0" w:space="0" w:color="auto"/>
                <w:left w:val="none" w:sz="0" w:space="0" w:color="auto"/>
                <w:bottom w:val="none" w:sz="0" w:space="0" w:color="auto"/>
                <w:right w:val="none" w:sz="0" w:space="0" w:color="auto"/>
              </w:divBdr>
              <w:divsChild>
                <w:div w:id="385835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209034">
      <w:bodyDiv w:val="1"/>
      <w:marLeft w:val="0"/>
      <w:marRight w:val="0"/>
      <w:marTop w:val="0"/>
      <w:marBottom w:val="0"/>
      <w:divBdr>
        <w:top w:val="none" w:sz="0" w:space="0" w:color="auto"/>
        <w:left w:val="none" w:sz="0" w:space="0" w:color="auto"/>
        <w:bottom w:val="none" w:sz="0" w:space="0" w:color="auto"/>
        <w:right w:val="none" w:sz="0" w:space="0" w:color="auto"/>
      </w:divBdr>
      <w:divsChild>
        <w:div w:id="598028231">
          <w:marLeft w:val="0"/>
          <w:marRight w:val="0"/>
          <w:marTop w:val="0"/>
          <w:marBottom w:val="0"/>
          <w:divBdr>
            <w:top w:val="none" w:sz="0" w:space="0" w:color="auto"/>
            <w:left w:val="none" w:sz="0" w:space="0" w:color="auto"/>
            <w:bottom w:val="none" w:sz="0" w:space="0" w:color="auto"/>
            <w:right w:val="none" w:sz="0" w:space="0" w:color="auto"/>
          </w:divBdr>
          <w:divsChild>
            <w:div w:id="2100523377">
              <w:marLeft w:val="0"/>
              <w:marRight w:val="0"/>
              <w:marTop w:val="0"/>
              <w:marBottom w:val="0"/>
              <w:divBdr>
                <w:top w:val="none" w:sz="0" w:space="0" w:color="auto"/>
                <w:left w:val="none" w:sz="0" w:space="0" w:color="auto"/>
                <w:bottom w:val="none" w:sz="0" w:space="0" w:color="auto"/>
                <w:right w:val="none" w:sz="0" w:space="0" w:color="auto"/>
              </w:divBdr>
              <w:divsChild>
                <w:div w:id="93866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069637">
      <w:bodyDiv w:val="1"/>
      <w:marLeft w:val="0"/>
      <w:marRight w:val="0"/>
      <w:marTop w:val="0"/>
      <w:marBottom w:val="0"/>
      <w:divBdr>
        <w:top w:val="none" w:sz="0" w:space="0" w:color="auto"/>
        <w:left w:val="none" w:sz="0" w:space="0" w:color="auto"/>
        <w:bottom w:val="none" w:sz="0" w:space="0" w:color="auto"/>
        <w:right w:val="none" w:sz="0" w:space="0" w:color="auto"/>
      </w:divBdr>
      <w:divsChild>
        <w:div w:id="131408161">
          <w:marLeft w:val="0"/>
          <w:marRight w:val="0"/>
          <w:marTop w:val="0"/>
          <w:marBottom w:val="0"/>
          <w:divBdr>
            <w:top w:val="none" w:sz="0" w:space="0" w:color="auto"/>
            <w:left w:val="none" w:sz="0" w:space="0" w:color="auto"/>
            <w:bottom w:val="none" w:sz="0" w:space="0" w:color="auto"/>
            <w:right w:val="none" w:sz="0" w:space="0" w:color="auto"/>
          </w:divBdr>
          <w:divsChild>
            <w:div w:id="209850723">
              <w:marLeft w:val="0"/>
              <w:marRight w:val="0"/>
              <w:marTop w:val="0"/>
              <w:marBottom w:val="0"/>
              <w:divBdr>
                <w:top w:val="none" w:sz="0" w:space="0" w:color="auto"/>
                <w:left w:val="none" w:sz="0" w:space="0" w:color="auto"/>
                <w:bottom w:val="none" w:sz="0" w:space="0" w:color="auto"/>
                <w:right w:val="none" w:sz="0" w:space="0" w:color="auto"/>
              </w:divBdr>
              <w:divsChild>
                <w:div w:id="101804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991679">
      <w:bodyDiv w:val="1"/>
      <w:marLeft w:val="0"/>
      <w:marRight w:val="0"/>
      <w:marTop w:val="0"/>
      <w:marBottom w:val="0"/>
      <w:divBdr>
        <w:top w:val="none" w:sz="0" w:space="0" w:color="auto"/>
        <w:left w:val="none" w:sz="0" w:space="0" w:color="auto"/>
        <w:bottom w:val="none" w:sz="0" w:space="0" w:color="auto"/>
        <w:right w:val="none" w:sz="0" w:space="0" w:color="auto"/>
      </w:divBdr>
      <w:divsChild>
        <w:div w:id="195585224">
          <w:marLeft w:val="0"/>
          <w:marRight w:val="0"/>
          <w:marTop w:val="0"/>
          <w:marBottom w:val="0"/>
          <w:divBdr>
            <w:top w:val="none" w:sz="0" w:space="0" w:color="auto"/>
            <w:left w:val="none" w:sz="0" w:space="0" w:color="auto"/>
            <w:bottom w:val="none" w:sz="0" w:space="0" w:color="auto"/>
            <w:right w:val="none" w:sz="0" w:space="0" w:color="auto"/>
          </w:divBdr>
          <w:divsChild>
            <w:div w:id="1171985760">
              <w:marLeft w:val="0"/>
              <w:marRight w:val="0"/>
              <w:marTop w:val="0"/>
              <w:marBottom w:val="0"/>
              <w:divBdr>
                <w:top w:val="none" w:sz="0" w:space="0" w:color="auto"/>
                <w:left w:val="none" w:sz="0" w:space="0" w:color="auto"/>
                <w:bottom w:val="none" w:sz="0" w:space="0" w:color="auto"/>
                <w:right w:val="none" w:sz="0" w:space="0" w:color="auto"/>
              </w:divBdr>
              <w:divsChild>
                <w:div w:id="54980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png"/><Relationship Id="rId42" Type="http://schemas.openxmlformats.org/officeDocument/2006/relationships/image" Target="media/image36.png"/><Relationship Id="rId47" Type="http://schemas.openxmlformats.org/officeDocument/2006/relationships/hyperlink" Target="http://www.google.cz/url?sa=i&amp;rct=j&amp;q=&amp;esrc=s&amp;frm=1&amp;source=images&amp;cd=&amp;cad=rja&amp;uact=8&amp;ved=0ahUKEwja6-HI5aXQAhXGWhQKHebqAtwQjRwIBw&amp;url=http://www.ceskatelevize.cz/porady/1095927644-kalendarium/214563235300013/&amp;bvm=bv.138493631,d.d24&amp;psig=AFQjCNFSUAS6CubrICYZn1u2ylH12nBe-Q&amp;ust=1479128584535671" TargetMode="External"/><Relationship Id="rId63" Type="http://schemas.openxmlformats.org/officeDocument/2006/relationships/image" Target="media/image52.jpeg"/><Relationship Id="rId68" Type="http://schemas.openxmlformats.org/officeDocument/2006/relationships/hyperlink" Target="http://www.google.cz/url?sa=i&amp;rct=j&amp;q=&amp;esrc=s&amp;frm=1&amp;source=images&amp;cd=&amp;cad=rja&amp;uact=8&amp;ved=0ahUKEwjmyNX37qXQAhVB7xQKHe49ANIQjRwIBw&amp;url=http://www.euro-t-guide.com/See_Coun/Germany/D_S/D_See_Sinsheim_8-1.htm&amp;bvm=bv.138493631,d.d24&amp;psig=AFQjCNHgsQO8Wf6vq5GQV6WFsTqe6INSQw&amp;ust=1479131015345304" TargetMode="External"/><Relationship Id="rId84" Type="http://schemas.openxmlformats.org/officeDocument/2006/relationships/image" Target="media/image67.png"/><Relationship Id="rId89" Type="http://schemas.openxmlformats.org/officeDocument/2006/relationships/hyperlink" Target="https://commons.wikimedia.org/wiki/File:IG_Farben_Gebaeude_Uni_Frankfurt.jpg" TargetMode="External"/><Relationship Id="rId112" Type="http://schemas.openxmlformats.org/officeDocument/2006/relationships/image" Target="media/image93.png"/><Relationship Id="rId16" Type="http://schemas.openxmlformats.org/officeDocument/2006/relationships/image" Target="media/image12.png"/><Relationship Id="rId107" Type="http://schemas.openxmlformats.org/officeDocument/2006/relationships/image" Target="media/image88.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hyperlink" Target="http://www.google.cz/url?sa=i&amp;rct=j&amp;q=&amp;esrc=s&amp;frm=1&amp;source=imgres&amp;cd=&amp;cad=rja&amp;uact=8&amp;ved=0ahUKEwj8pt_d4qXQAhUPlxQKHWfFBNYQjRwIBw&amp;url=http://www.thefamouspeople.com/profiles/gottlieb-daimler-6508.php&amp;psig=AFQjCNF1TgfGa4G0Rv13ZfOANDseQw9c9Q&amp;ust=1479127840894824" TargetMode="External"/><Relationship Id="rId45" Type="http://schemas.openxmlformats.org/officeDocument/2006/relationships/image" Target="media/image38.jpeg"/><Relationship Id="rId53" Type="http://schemas.openxmlformats.org/officeDocument/2006/relationships/image" Target="media/image44.png"/><Relationship Id="rId58" Type="http://schemas.openxmlformats.org/officeDocument/2006/relationships/hyperlink" Target="http://www.google.cz/url?sa=i&amp;rct=j&amp;q=&amp;esrc=s&amp;frm=1&amp;source=images&amp;cd=&amp;cad=rja&amp;uact=8&amp;ved=0ahUKEwjktfLJ6aXQAhUBWxQKHVPPCdMQjRwIBw&amp;url=http://magazin.autobox.cz/2016/07/zavodni-mercedes-amg-gt-dostal-z-nejakeho-duvodu-zbarveni-od-skupiny-linkin-park/&amp;bvm=bv.138493631,d.d24&amp;psig=AFQjCNEtCir-zCpHTO2oQ1efeaU_tLHdvQ&amp;ust=1479129659933395" TargetMode="External"/><Relationship Id="rId66" Type="http://schemas.openxmlformats.org/officeDocument/2006/relationships/hyperlink" Target="http://www.google.cz/url?sa=i&amp;rct=j&amp;q=&amp;esrc=s&amp;frm=1&amp;source=images&amp;cd=&amp;cad=rja&amp;uact=8&amp;ved=0ahUKEwjbkeuC8KXQAhXD6RQKHURnD9cQjRwIBw&amp;url=http://www.60plusminus.de/artikel/regionen/stuttgart/auto-technik-museum-sinsheim/&amp;psig=AFQjCNGNbdW65a609hzKTbilmk3t8U860w&amp;ust=1479131271182380" TargetMode="External"/><Relationship Id="rId74" Type="http://schemas.openxmlformats.org/officeDocument/2006/relationships/hyperlink" Target="http://www.google.cz/url?sa=i&amp;rct=j&amp;q=&amp;esrc=s&amp;frm=1&amp;source=images&amp;cd=&amp;cad=rja&amp;uact=8&amp;ved=0ahUKEwjo1tPT9KXQAhUFWxQKHQYODdcQjRwIBw&amp;url=http://www.sutp.org/en/news-reader/take-a-ride-through-transport-history.html&amp;psig=AFQjCNGNbdW65a609hzKTbilmk3t8U860w&amp;ust=1479131271182380" TargetMode="External"/><Relationship Id="rId79" Type="http://schemas.openxmlformats.org/officeDocument/2006/relationships/image" Target="media/image62.jpeg"/><Relationship Id="rId87" Type="http://schemas.openxmlformats.org/officeDocument/2006/relationships/image" Target="media/image69.jpeg"/><Relationship Id="rId102" Type="http://schemas.openxmlformats.org/officeDocument/2006/relationships/image" Target="media/image83.png"/><Relationship Id="rId110" Type="http://schemas.openxmlformats.org/officeDocument/2006/relationships/image" Target="media/image91.jpeg"/><Relationship Id="rId115" Type="http://schemas.openxmlformats.org/officeDocument/2006/relationships/fontTable" Target="fontTable.xml"/><Relationship Id="rId5" Type="http://schemas.openxmlformats.org/officeDocument/2006/relationships/image" Target="media/image1.tmp"/><Relationship Id="rId61" Type="http://schemas.openxmlformats.org/officeDocument/2006/relationships/image" Target="media/image50.jpeg"/><Relationship Id="rId82" Type="http://schemas.openxmlformats.org/officeDocument/2006/relationships/image" Target="media/image65.png"/><Relationship Id="rId90" Type="http://schemas.openxmlformats.org/officeDocument/2006/relationships/image" Target="media/image71.jpeg"/><Relationship Id="rId95" Type="http://schemas.openxmlformats.org/officeDocument/2006/relationships/image" Target="media/image76.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7.jpeg"/><Relationship Id="rId48" Type="http://schemas.openxmlformats.org/officeDocument/2006/relationships/image" Target="media/image40.jpeg"/><Relationship Id="rId56" Type="http://schemas.openxmlformats.org/officeDocument/2006/relationships/image" Target="media/image46.jpeg"/><Relationship Id="rId64" Type="http://schemas.openxmlformats.org/officeDocument/2006/relationships/hyperlink" Target="http://www.google.cz/url?sa=i&amp;rct=j&amp;q=&amp;esrc=s&amp;frm=1&amp;source=images&amp;cd=&amp;cad=rja&amp;uact=8&amp;ved=0ahUKEwjo9Jvn7qXQAhUFzRQKHeoIDdIQjRwIBw&amp;url=http://www.str-forum.de/viewtopic.php?t%3D7444&amp;bvm=bv.138493631,d.d24&amp;psig=AFQjCNHgsQO8Wf6vq5GQV6WFsTqe6INSQw&amp;ust=1479131015345304" TargetMode="External"/><Relationship Id="rId69" Type="http://schemas.openxmlformats.org/officeDocument/2006/relationships/image" Target="media/image55.jpeg"/><Relationship Id="rId77" Type="http://schemas.openxmlformats.org/officeDocument/2006/relationships/image" Target="media/image60.jpeg"/><Relationship Id="rId100" Type="http://schemas.openxmlformats.org/officeDocument/2006/relationships/image" Target="media/image81.png"/><Relationship Id="rId105" Type="http://schemas.openxmlformats.org/officeDocument/2006/relationships/image" Target="media/image86.jpeg"/><Relationship Id="rId113" Type="http://schemas.openxmlformats.org/officeDocument/2006/relationships/image" Target="media/image94.png"/><Relationship Id="rId8" Type="http://schemas.openxmlformats.org/officeDocument/2006/relationships/image" Target="media/image4.png"/><Relationship Id="rId51" Type="http://schemas.openxmlformats.org/officeDocument/2006/relationships/image" Target="media/image42.jpeg"/><Relationship Id="rId72" Type="http://schemas.openxmlformats.org/officeDocument/2006/relationships/hyperlink" Target="http://www.google.cz/url?sa=i&amp;rct=j&amp;q=&amp;esrc=s&amp;frm=1&amp;source=images&amp;cd=&amp;cad=rja&amp;uact=8&amp;ved=0ahUKEwiK9Ovd76XQAhXGbxQKHfupDdQQjRwIBw&amp;url=http://www.60plusminus.de/artikel/regionen/stuttgart/auto-technik-museum-sinsheim/&amp;psig=AFQjCNGNbdW65a609hzKTbilmk3t8U860w&amp;ust=1479131271182380" TargetMode="External"/><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image" Target="media/image74.png"/><Relationship Id="rId98" Type="http://schemas.openxmlformats.org/officeDocument/2006/relationships/image" Target="media/image79.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39.jpeg"/><Relationship Id="rId59" Type="http://schemas.openxmlformats.org/officeDocument/2006/relationships/image" Target="media/image48.jpeg"/><Relationship Id="rId67" Type="http://schemas.openxmlformats.org/officeDocument/2006/relationships/image" Target="media/image54.jpeg"/><Relationship Id="rId103" Type="http://schemas.openxmlformats.org/officeDocument/2006/relationships/image" Target="media/image84.png"/><Relationship Id="rId108" Type="http://schemas.openxmlformats.org/officeDocument/2006/relationships/image" Target="media/image89.jpeg"/><Relationship Id="rId116" Type="http://schemas.openxmlformats.org/officeDocument/2006/relationships/theme" Target="theme/theme1.xml"/><Relationship Id="rId20" Type="http://schemas.openxmlformats.org/officeDocument/2006/relationships/image" Target="media/image16.jpeg"/><Relationship Id="rId41" Type="http://schemas.openxmlformats.org/officeDocument/2006/relationships/image" Target="media/image35.jpeg"/><Relationship Id="rId54" Type="http://schemas.openxmlformats.org/officeDocument/2006/relationships/hyperlink" Target="http://www.google.cz/url?sa=i&amp;rct=j&amp;q=&amp;esrc=s&amp;frm=1&amp;source=images&amp;cd=&amp;cad=rja&amp;uact=8&amp;ved=0ahUKEwiPireR5qXQAhVGyRQKHbRZA9IQjRwIBw&amp;url=http://marconimuseum.org/blog/on-this-day-in-history-emil-jellinek-mercedes-is-born/&amp;bvm=bv.138493631,d.d24&amp;psig=AFQjCNHhE_GGFBbFO28NJAF2reOErl9H4A&amp;ust=1479128738258166" TargetMode="External"/><Relationship Id="rId62" Type="http://schemas.openxmlformats.org/officeDocument/2006/relationships/image" Target="media/image51.jpeg"/><Relationship Id="rId70" Type="http://schemas.openxmlformats.org/officeDocument/2006/relationships/hyperlink" Target="http://www.google.cz/url?sa=i&amp;rct=j&amp;q=&amp;esrc=s&amp;frm=1&amp;source=images&amp;cd=&amp;cad=rja&amp;uact=8&amp;ved=0ahUKEwjy2ofB9KXQAhVFuhQKHfoIC9sQjRwIBw&amp;url=http://www.detektorweb.cz/index.4me?s%3Dshow%26i%3D22992%26mm%3D1%26vd%3D2&amp;psig=AFQjCNGNbdW65a609hzKTbilmk3t8U860w&amp;ust=1479131271182380" TargetMode="External"/><Relationship Id="rId75" Type="http://schemas.openxmlformats.org/officeDocument/2006/relationships/image" Target="media/image58.jpeg"/><Relationship Id="rId83" Type="http://schemas.openxmlformats.org/officeDocument/2006/relationships/image" Target="media/image66.png"/><Relationship Id="rId88" Type="http://schemas.openxmlformats.org/officeDocument/2006/relationships/image" Target="media/image70.jpeg"/><Relationship Id="rId91" Type="http://schemas.openxmlformats.org/officeDocument/2006/relationships/image" Target="media/image72.jpeg"/><Relationship Id="rId96" Type="http://schemas.openxmlformats.org/officeDocument/2006/relationships/image" Target="media/image77.jpeg"/><Relationship Id="rId111" Type="http://schemas.openxmlformats.org/officeDocument/2006/relationships/image" Target="media/image92.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1.jpeg"/><Relationship Id="rId49" Type="http://schemas.openxmlformats.org/officeDocument/2006/relationships/hyperlink" Target="http://www.google.cz/url?sa=i&amp;rct=j&amp;q=&amp;esrc=s&amp;frm=1&amp;source=images&amp;cd=&amp;cad=rja&amp;uact=8&amp;ved=0ahUKEwif3Lmd5aXQAhWF7xQKHfUrBNMQjRwIBw&amp;url=http://www.emercedesbenz.com/Sep08/12_001387_eMercedesBenz_Feature_The_Worlds_First_Production_Car_The_Benz_Patent_Motor_Car_Velocipede_Of_1894.html&amp;psig=AFQjCNE6CQDJuAiCgpzhOYTSrbtFkGvlTw&amp;ust=1479128482235848" TargetMode="External"/><Relationship Id="rId57" Type="http://schemas.openxmlformats.org/officeDocument/2006/relationships/image" Target="media/image47.jpeg"/><Relationship Id="rId106" Type="http://schemas.openxmlformats.org/officeDocument/2006/relationships/image" Target="media/image87.jpeg"/><Relationship Id="rId114" Type="http://schemas.openxmlformats.org/officeDocument/2006/relationships/image" Target="media/image95.png"/><Relationship Id="rId10" Type="http://schemas.openxmlformats.org/officeDocument/2006/relationships/image" Target="media/image6.jpeg"/><Relationship Id="rId31" Type="http://schemas.openxmlformats.org/officeDocument/2006/relationships/image" Target="media/image26.jpeg"/><Relationship Id="rId44" Type="http://schemas.openxmlformats.org/officeDocument/2006/relationships/hyperlink" Target="http://www.google.cz/url?sa=i&amp;rct=j&amp;q=&amp;esrc=s&amp;frm=1&amp;source=images&amp;cd=&amp;cad=rja&amp;uact=8&amp;ved=0ahUKEwiW8PDo46XQAhXMvxQKHbmmCNMQjRwIBw&amp;url=http://www.ordain.com/history.htm&amp;psig=AFQjCNF3io0vxEhP3Qix13dgf2P3Axx1Kw&amp;ust=1479128120033455" TargetMode="External"/><Relationship Id="rId52" Type="http://schemas.openxmlformats.org/officeDocument/2006/relationships/image" Target="media/image43.jpeg"/><Relationship Id="rId60" Type="http://schemas.openxmlformats.org/officeDocument/2006/relationships/image" Target="media/image49.jpeg"/><Relationship Id="rId65" Type="http://schemas.openxmlformats.org/officeDocument/2006/relationships/image" Target="media/image53.jpeg"/><Relationship Id="rId73" Type="http://schemas.openxmlformats.org/officeDocument/2006/relationships/image" Target="media/image57.jpeg"/><Relationship Id="rId78" Type="http://schemas.openxmlformats.org/officeDocument/2006/relationships/image" Target="media/image61.jpeg"/><Relationship Id="rId81" Type="http://schemas.openxmlformats.org/officeDocument/2006/relationships/image" Target="media/image64.png"/><Relationship Id="rId86" Type="http://schemas.openxmlformats.org/officeDocument/2006/relationships/hyperlink" Target="http://www.google.cz/url?sa=i&amp;rct=j&amp;q=&amp;esrc=s&amp;frm=1&amp;source=images&amp;cd=&amp;cad=rja&amp;uact=8&amp;ved=0ahUKEwiLzcnZ4aXQAhUSrRQKHfDACdkQjRwIBw&amp;url=http://wallpaperswide.com/historical_city_centre_of_frankfurt_germany-wallpapers.html&amp;bvm=bv.138493631,d.d24&amp;psig=AFQjCNEmekdm8GuIsMxXmIpn2tei5DSvRw&amp;ust=1479127422909516" TargetMode="External"/><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4.jpeg"/><Relationship Id="rId109" Type="http://schemas.openxmlformats.org/officeDocument/2006/relationships/image" Target="media/image90.jpeg"/><Relationship Id="rId34" Type="http://schemas.openxmlformats.org/officeDocument/2006/relationships/image" Target="media/image29.jpeg"/><Relationship Id="rId50" Type="http://schemas.openxmlformats.org/officeDocument/2006/relationships/image" Target="media/image41.jpeg"/><Relationship Id="rId55" Type="http://schemas.openxmlformats.org/officeDocument/2006/relationships/image" Target="media/image45.jpeg"/><Relationship Id="rId76" Type="http://schemas.openxmlformats.org/officeDocument/2006/relationships/image" Target="media/image59.jpeg"/><Relationship Id="rId97" Type="http://schemas.openxmlformats.org/officeDocument/2006/relationships/image" Target="media/image78.png"/><Relationship Id="rId104" Type="http://schemas.openxmlformats.org/officeDocument/2006/relationships/image" Target="media/image85.png"/><Relationship Id="rId7" Type="http://schemas.openxmlformats.org/officeDocument/2006/relationships/image" Target="media/image3.png"/><Relationship Id="rId71" Type="http://schemas.openxmlformats.org/officeDocument/2006/relationships/image" Target="media/image56.jpeg"/><Relationship Id="rId92" Type="http://schemas.openxmlformats.org/officeDocument/2006/relationships/image" Target="media/image73.png"/><Relationship Id="rId2" Type="http://schemas.openxmlformats.org/officeDocument/2006/relationships/styles" Target="styles.xml"/><Relationship Id="rId29" Type="http://schemas.openxmlformats.org/officeDocument/2006/relationships/hyperlink" Target="http://www.google.cz/url?sa=i&amp;rct=j&amp;q=&amp;esrc=s&amp;frm=1&amp;source=images&amp;cd=&amp;cad=rja&amp;uact=8&amp;ved=0ahUKEwij4b7e2qXQAhVGyRQKHbRZA9IQjRwIBw&amp;url=http://www.butzi.cz/porsche/clanky/zajimavosti/nove-muzeum-porsche-je-jiz-otevreno.html&amp;psig=AFQjCNHCl0xqRUhgrLF4BZTHFWxlAkKb4Q&amp;ust=1479125674339407"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563</TotalTime>
  <Pages>47</Pages>
  <Words>3311</Words>
  <Characters>19537</Characters>
  <Application>Microsoft Office Word</Application>
  <DocSecurity>0</DocSecurity>
  <Lines>162</Lines>
  <Paragraphs>45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22803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Doma</dc:creator>
  <cp:keywords/>
  <dc:description/>
  <cp:lastModifiedBy>Jarmila Kulíšková</cp:lastModifiedBy>
  <cp:revision>5</cp:revision>
  <dcterms:created xsi:type="dcterms:W3CDTF">2016-11-06T18:04:00Z</dcterms:created>
  <dcterms:modified xsi:type="dcterms:W3CDTF">2016-11-24T09:48:00Z</dcterms:modified>
</cp:coreProperties>
</file>