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CC2" w:rsidRDefault="00503C2B" w:rsidP="00F47387">
      <w:pPr>
        <w:pBdr>
          <w:bottom w:val="single" w:sz="4" w:space="1" w:color="auto"/>
        </w:pBdr>
        <w:jc w:val="center"/>
        <w:rPr>
          <w:b/>
          <w:sz w:val="36"/>
        </w:rPr>
      </w:pPr>
      <w:r w:rsidRPr="00503C2B">
        <w:rPr>
          <w:b/>
          <w:sz w:val="36"/>
        </w:rPr>
        <w:t>Práce studentů – malba školy</w:t>
      </w:r>
    </w:p>
    <w:p w:rsidR="00F47387" w:rsidRDefault="00F47387">
      <w:pPr>
        <w:rPr>
          <w:b/>
          <w:sz w:val="36"/>
        </w:rPr>
      </w:pPr>
      <w:r>
        <w:rPr>
          <w:b/>
          <w:sz w:val="36"/>
        </w:rPr>
        <w:t>Petr Nejedlý a Petra Minaříková – DŽ4</w:t>
      </w:r>
    </w:p>
    <w:p w:rsidR="00F47387" w:rsidRDefault="00F47387">
      <w:pPr>
        <w:rPr>
          <w:b/>
          <w:sz w:val="36"/>
        </w:rPr>
      </w:pPr>
      <w:r>
        <w:rPr>
          <w:b/>
          <w:sz w:val="36"/>
        </w:rPr>
        <w:t>- malba vlaku v knihovně</w:t>
      </w:r>
    </w:p>
    <w:p w:rsidR="00F47387" w:rsidRDefault="00F47387" w:rsidP="00F47387">
      <w:pPr>
        <w:jc w:val="center"/>
        <w:rPr>
          <w:b/>
          <w:sz w:val="36"/>
        </w:rPr>
      </w:pPr>
      <w:r>
        <w:rPr>
          <w:noProof/>
          <w:lang w:eastAsia="cs-CZ"/>
        </w:rPr>
        <w:drawing>
          <wp:inline distT="0" distB="0" distL="0" distR="0" wp14:anchorId="017172D5" wp14:editId="0ADA0DD2">
            <wp:extent cx="3733800" cy="36861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387" w:rsidRDefault="00955190">
      <w:pPr>
        <w:rPr>
          <w:b/>
          <w:sz w:val="36"/>
        </w:rPr>
      </w:pPr>
      <w:r>
        <w:rPr>
          <w:noProof/>
          <w:lang w:eastAsia="cs-CZ"/>
        </w:rPr>
        <w:drawing>
          <wp:inline distT="0" distB="0" distL="0" distR="0" wp14:anchorId="2E625270" wp14:editId="69D91317">
            <wp:extent cx="5759355" cy="3330054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3330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7387">
        <w:rPr>
          <w:b/>
          <w:sz w:val="36"/>
        </w:rPr>
        <w:br w:type="page"/>
      </w:r>
    </w:p>
    <w:p w:rsidR="00F47387" w:rsidRDefault="00F47387">
      <w:pPr>
        <w:rPr>
          <w:b/>
          <w:sz w:val="36"/>
        </w:rPr>
      </w:pPr>
      <w:r>
        <w:rPr>
          <w:b/>
          <w:sz w:val="36"/>
        </w:rPr>
        <w:lastRenderedPageBreak/>
        <w:t>Tomáš Jirsa, Jan Křemen – DŽ3</w:t>
      </w:r>
    </w:p>
    <w:p w:rsidR="00F47387" w:rsidRDefault="000408CB">
      <w:pPr>
        <w:rPr>
          <w:b/>
          <w:sz w:val="36"/>
        </w:rPr>
      </w:pPr>
      <w:r>
        <w:rPr>
          <w:b/>
          <w:sz w:val="36"/>
        </w:rPr>
        <w:t xml:space="preserve">Anna </w:t>
      </w:r>
      <w:proofErr w:type="spellStart"/>
      <w:r>
        <w:rPr>
          <w:b/>
          <w:sz w:val="36"/>
        </w:rPr>
        <w:t>Zorková</w:t>
      </w:r>
      <w:proofErr w:type="spellEnd"/>
      <w:r>
        <w:rPr>
          <w:b/>
          <w:sz w:val="36"/>
        </w:rPr>
        <w:t xml:space="preserve"> – D1A</w:t>
      </w:r>
      <w:bookmarkStart w:id="0" w:name="_GoBack"/>
      <w:bookmarkEnd w:id="0"/>
    </w:p>
    <w:p w:rsidR="00F47387" w:rsidRPr="00F47387" w:rsidRDefault="00F47387" w:rsidP="00F47387">
      <w:pPr>
        <w:pStyle w:val="Odstavecseseznamem"/>
        <w:numPr>
          <w:ilvl w:val="0"/>
          <w:numId w:val="2"/>
        </w:numPr>
        <w:rPr>
          <w:b/>
          <w:sz w:val="36"/>
        </w:rPr>
      </w:pPr>
      <w:r w:rsidRPr="00F47387">
        <w:rPr>
          <w:b/>
          <w:sz w:val="36"/>
        </w:rPr>
        <w:t>malba tunelu na chodbě v budově B</w:t>
      </w:r>
    </w:p>
    <w:p w:rsidR="00955190" w:rsidRDefault="00955190">
      <w:pPr>
        <w:rPr>
          <w:b/>
          <w:sz w:val="36"/>
        </w:rPr>
      </w:pPr>
      <w:r>
        <w:rPr>
          <w:noProof/>
          <w:lang w:eastAsia="cs-CZ"/>
        </w:rPr>
        <w:drawing>
          <wp:inline distT="0" distB="0" distL="0" distR="0" wp14:anchorId="29BC8A8F" wp14:editId="084BA041">
            <wp:extent cx="5760720" cy="3310913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387" w:rsidRDefault="00F47387">
      <w:pPr>
        <w:rPr>
          <w:b/>
          <w:sz w:val="36"/>
        </w:rPr>
      </w:pPr>
      <w:r>
        <w:rPr>
          <w:b/>
          <w:sz w:val="36"/>
        </w:rPr>
        <w:br w:type="page"/>
      </w:r>
    </w:p>
    <w:p w:rsidR="00F47387" w:rsidRDefault="00F47387">
      <w:pPr>
        <w:rPr>
          <w:b/>
          <w:sz w:val="36"/>
        </w:rPr>
      </w:pPr>
      <w:r>
        <w:rPr>
          <w:b/>
          <w:sz w:val="36"/>
        </w:rPr>
        <w:lastRenderedPageBreak/>
        <w:t>Barbora Zitová – DL4</w:t>
      </w:r>
    </w:p>
    <w:p w:rsidR="00F47387" w:rsidRDefault="00F47387">
      <w:pPr>
        <w:rPr>
          <w:b/>
          <w:sz w:val="36"/>
        </w:rPr>
      </w:pPr>
      <w:r>
        <w:rPr>
          <w:b/>
          <w:sz w:val="36"/>
        </w:rPr>
        <w:t>Antonín Zadražil, Tomáš Zamazal DŽ4</w:t>
      </w:r>
    </w:p>
    <w:p w:rsidR="00F47387" w:rsidRPr="00F47387" w:rsidRDefault="00F47387" w:rsidP="00F47387">
      <w:pPr>
        <w:pStyle w:val="Odstavecseseznamem"/>
        <w:numPr>
          <w:ilvl w:val="0"/>
          <w:numId w:val="1"/>
        </w:numPr>
        <w:rPr>
          <w:b/>
          <w:sz w:val="36"/>
        </w:rPr>
      </w:pPr>
      <w:r>
        <w:rPr>
          <w:b/>
          <w:sz w:val="36"/>
        </w:rPr>
        <w:t>malba na chodbě v budově A</w:t>
      </w:r>
    </w:p>
    <w:p w:rsidR="00955190" w:rsidRDefault="00955190">
      <w:pPr>
        <w:rPr>
          <w:b/>
          <w:sz w:val="36"/>
        </w:rPr>
      </w:pPr>
      <w:r>
        <w:rPr>
          <w:noProof/>
          <w:lang w:eastAsia="cs-CZ"/>
        </w:rPr>
        <w:drawing>
          <wp:inline distT="0" distB="0" distL="0" distR="0" wp14:anchorId="36BDCAA2" wp14:editId="008C2CF2">
            <wp:extent cx="5760720" cy="3181074"/>
            <wp:effectExtent l="0" t="0" r="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190" w:rsidRPr="00503C2B" w:rsidRDefault="00955190">
      <w:pPr>
        <w:rPr>
          <w:b/>
          <w:sz w:val="36"/>
        </w:rPr>
      </w:pPr>
      <w:r>
        <w:rPr>
          <w:noProof/>
          <w:lang w:eastAsia="cs-CZ"/>
        </w:rPr>
        <w:drawing>
          <wp:inline distT="0" distB="0" distL="0" distR="0" wp14:anchorId="7A9539B6" wp14:editId="369C4EC2">
            <wp:extent cx="5760720" cy="3160250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5190" w:rsidRPr="00503C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3233D"/>
    <w:multiLevelType w:val="hybridMultilevel"/>
    <w:tmpl w:val="4D004CB8"/>
    <w:lvl w:ilvl="0" w:tplc="C5DE50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DA544F"/>
    <w:multiLevelType w:val="hybridMultilevel"/>
    <w:tmpl w:val="BFE07A94"/>
    <w:lvl w:ilvl="0" w:tplc="E58A5D5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C2B"/>
    <w:rsid w:val="000408CB"/>
    <w:rsid w:val="003D442B"/>
    <w:rsid w:val="00503C2B"/>
    <w:rsid w:val="00627B3E"/>
    <w:rsid w:val="00947C42"/>
    <w:rsid w:val="00955190"/>
    <w:rsid w:val="00B84515"/>
    <w:rsid w:val="00C2005A"/>
    <w:rsid w:val="00D54713"/>
    <w:rsid w:val="00F47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55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5190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473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55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5190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473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VOŠ a SPŠ dopravní</Company>
  <LinksUpToDate>false</LinksUpToDate>
  <CharactersWithSpaces>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Kulíšková Jarmila</dc:creator>
  <cp:lastModifiedBy>Kulíšková Jarmila</cp:lastModifiedBy>
  <cp:revision>2</cp:revision>
  <dcterms:created xsi:type="dcterms:W3CDTF">2015-06-24T10:39:00Z</dcterms:created>
  <dcterms:modified xsi:type="dcterms:W3CDTF">2015-06-24T10:39:00Z</dcterms:modified>
</cp:coreProperties>
</file>