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FB82" w14:textId="6A236909" w:rsidR="00AF7133" w:rsidRPr="00AF7133" w:rsidRDefault="00AF7133" w:rsidP="00AF7133">
      <w:pPr>
        <w:spacing w:before="0"/>
        <w:jc w:val="center"/>
        <w:rPr>
          <w:rStyle w:val="ui-provider"/>
          <w:b/>
          <w:bCs/>
          <w:sz w:val="32"/>
          <w:szCs w:val="32"/>
        </w:rPr>
      </w:pPr>
      <w:r w:rsidRPr="00AF7133">
        <w:rPr>
          <w:rStyle w:val="ui-provider"/>
          <w:b/>
          <w:bCs/>
          <w:sz w:val="32"/>
          <w:szCs w:val="32"/>
        </w:rPr>
        <w:t>Projekty našich studentů mají dobrou odezvu.</w:t>
      </w:r>
    </w:p>
    <w:p w14:paraId="25FE2897" w14:textId="29A5E65B" w:rsidR="00AF7133" w:rsidRDefault="00AF7133" w:rsidP="00AF7133">
      <w:pPr>
        <w:spacing w:before="0" w:after="0"/>
        <w:rPr>
          <w:rStyle w:val="ui-provider"/>
        </w:rPr>
      </w:pPr>
      <w:r>
        <w:rPr>
          <w:rStyle w:val="ui-provider"/>
        </w:rPr>
        <w:t>Náš student Jan Velička z DŽC4, svým projektem zaujal dva náměstky pro dopravu jak kraje Středočeského, tak Plzeňského a našeho studenta přizvali na pohovor, schůzka se konala 6.2.2024. jednalo se Koncepci provozu na trati Rakovník – Mladotice.</w:t>
      </w:r>
    </w:p>
    <w:p w14:paraId="130716D7" w14:textId="77777777" w:rsidR="00AF7133" w:rsidRDefault="00AF7133" w:rsidP="00AF7133">
      <w:pPr>
        <w:spacing w:before="0" w:after="0"/>
        <w:rPr>
          <w:rStyle w:val="ui-provider"/>
        </w:rPr>
      </w:pPr>
      <w:r>
        <w:rPr>
          <w:rStyle w:val="ui-provider"/>
        </w:rPr>
        <w:t xml:space="preserve">Jednalo se o schůzku s panem náměstkem pro dopravu Středočeského kraje panem Mgr. Petrem Boreckým (vlevo) a panem náměstkem pro dopravu v kraji Plzeňském panem Ing. Pavlem Čížkem (vpravo). </w:t>
      </w:r>
    </w:p>
    <w:p w14:paraId="7929CB0B" w14:textId="77777777" w:rsidR="00AF7133" w:rsidRDefault="00AF7133" w:rsidP="00AF7133">
      <w:pPr>
        <w:spacing w:before="0" w:after="0"/>
        <w:rPr>
          <w:rStyle w:val="ui-provider"/>
        </w:rPr>
      </w:pPr>
      <w:r>
        <w:rPr>
          <w:rStyle w:val="ui-provider"/>
        </w:rPr>
        <w:t xml:space="preserve">Cílem bylo představit projekt na obnovu a možnosti rekonstrukce trati </w:t>
      </w:r>
      <w:r>
        <w:rPr>
          <w:rStyle w:val="ui-provider"/>
        </w:rPr>
        <w:br/>
        <w:t xml:space="preserve">Rakovník – Mladotice v kontextu širších nadregionálních vazeb. Práci oba pánové ohodnotili kladně, byť je pan Borecký k této konkrétní trati skeptický. Uvedl však, že by mohla posloužit jako dobrá inspirace pro jiné tratě v kraji, nebo v republice. </w:t>
      </w:r>
    </w:p>
    <w:p w14:paraId="0EAB9C6A" w14:textId="77777777" w:rsidR="00AF7133" w:rsidRDefault="00AF7133" w:rsidP="00AF7133">
      <w:pPr>
        <w:spacing w:before="0" w:after="0"/>
        <w:rPr>
          <w:rStyle w:val="ui-provider"/>
        </w:rPr>
      </w:pPr>
      <w:r>
        <w:rPr>
          <w:rStyle w:val="ui-provider"/>
        </w:rPr>
        <w:t xml:space="preserve">Pana Čížka zaujala natolik, že jednu kopii v papírové verzi má u sebe a zažádal si i o elektronickou verzi pro jednání se Správou železnic. Dlouhodobě totiž bojuje za otevření nesjízdného úseku trati, jež se nachází právě na území jeho kraje. </w:t>
      </w:r>
    </w:p>
    <w:p w14:paraId="3BE67132" w14:textId="535F6B7E" w:rsidR="009C6D5D" w:rsidRDefault="00AF7133" w:rsidP="00AF7133">
      <w:pPr>
        <w:spacing w:before="0" w:after="0"/>
        <w:rPr>
          <w:rStyle w:val="ui-provider"/>
        </w:rPr>
      </w:pPr>
      <w:r>
        <w:rPr>
          <w:rStyle w:val="ui-provider"/>
        </w:rPr>
        <w:t>Mimo jiné jsme probrali otázku malého lehkého kolejového vozidla pro lokální dráhy a růst cen za objednávání dopravy autobusové v souvislosti s přechodem na bezemisní druhy pohonu. </w:t>
      </w:r>
    </w:p>
    <w:p w14:paraId="5373F46F" w14:textId="3CEAC9A1" w:rsidR="00AF7133" w:rsidRDefault="00AF7133" w:rsidP="00AF7133">
      <w:pPr>
        <w:jc w:val="center"/>
      </w:pPr>
      <w:r>
        <w:rPr>
          <w:noProof/>
        </w:rPr>
        <w:drawing>
          <wp:inline distT="0" distB="0" distL="0" distR="0" wp14:anchorId="22E9990D" wp14:editId="43DBCE9E">
            <wp:extent cx="3694402" cy="3968007"/>
            <wp:effectExtent l="0" t="0" r="1905" b="0"/>
            <wp:docPr id="6618314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2" b="7903"/>
                    <a:stretch/>
                  </pic:blipFill>
                  <pic:spPr bwMode="auto">
                    <a:xfrm>
                      <a:off x="0" y="0"/>
                      <a:ext cx="3706508" cy="39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33"/>
    <w:rsid w:val="002951E9"/>
    <w:rsid w:val="004A7B4D"/>
    <w:rsid w:val="009C6D5D"/>
    <w:rsid w:val="00A725B7"/>
    <w:rsid w:val="00AF7133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FBB3"/>
  <w15:chartTrackingRefBased/>
  <w15:docId w15:val="{8E9F7DBD-432B-450D-B8DE-09775AC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133"/>
    <w:pPr>
      <w:spacing w:before="240" w:after="240"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7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1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1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1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1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1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1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1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1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1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1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13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Standardnpsmoodstavce"/>
    <w:rsid w:val="00AF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2</cp:revision>
  <dcterms:created xsi:type="dcterms:W3CDTF">2024-02-26T11:12:00Z</dcterms:created>
  <dcterms:modified xsi:type="dcterms:W3CDTF">2024-02-26T11:12:00Z</dcterms:modified>
</cp:coreProperties>
</file>